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77639" w14:textId="77777777" w:rsidR="00DE56E4" w:rsidRDefault="00DE56E4">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p>
    <w:p w14:paraId="202F5954" w14:textId="77777777" w:rsidR="00DE56E4" w:rsidRDefault="00000000">
      <w:pPr>
        <w:pBdr>
          <w:top w:val="nil"/>
          <w:left w:val="nil"/>
          <w:bottom w:val="nil"/>
          <w:right w:val="nil"/>
          <w:between w:val="nil"/>
        </w:pBdr>
        <w:spacing w:line="240" w:lineRule="auto"/>
        <w:ind w:left="1" w:hanging="3"/>
        <w:jc w:val="center"/>
        <w:rPr>
          <w:rFonts w:ascii="Calibri" w:eastAsia="Calibri" w:hAnsi="Calibri" w:cs="Calibri"/>
          <w:color w:val="000000"/>
          <w:sz w:val="28"/>
          <w:szCs w:val="28"/>
        </w:rPr>
      </w:pPr>
      <w:r>
        <w:rPr>
          <w:rFonts w:ascii="Calibri" w:eastAsia="Calibri" w:hAnsi="Calibri" w:cs="Calibri"/>
          <w:b/>
          <w:color w:val="000000"/>
          <w:sz w:val="28"/>
          <w:szCs w:val="28"/>
        </w:rPr>
        <w:t>PROGRAMMAZIONE CURRICOLARE DI CLASSE</w:t>
      </w:r>
    </w:p>
    <w:p w14:paraId="53829F37" w14:textId="77777777" w:rsidR="00DE56E4" w:rsidRDefault="00000000">
      <w:pPr>
        <w:pBdr>
          <w:top w:val="nil"/>
          <w:left w:val="nil"/>
          <w:bottom w:val="nil"/>
          <w:right w:val="nil"/>
          <w:between w:val="nil"/>
        </w:pBdr>
        <w:spacing w:line="240" w:lineRule="auto"/>
        <w:ind w:left="0" w:hanging="2"/>
        <w:jc w:val="center"/>
        <w:rPr>
          <w:rFonts w:ascii="Calibri" w:eastAsia="Calibri" w:hAnsi="Calibri" w:cs="Calibri"/>
          <w:b/>
          <w:color w:val="000000"/>
        </w:rPr>
      </w:pPr>
      <w:r>
        <w:rPr>
          <w:rFonts w:ascii="Calibri" w:eastAsia="Calibri" w:hAnsi="Calibri" w:cs="Calibri"/>
          <w:b/>
          <w:color w:val="000000"/>
        </w:rPr>
        <w:t xml:space="preserve"> Anno scolastico 20   /20</w:t>
      </w:r>
    </w:p>
    <w:p w14:paraId="5522E78E" w14:textId="77777777" w:rsidR="00DE56E4" w:rsidRDefault="00DE56E4">
      <w:pPr>
        <w:pBdr>
          <w:top w:val="nil"/>
          <w:left w:val="nil"/>
          <w:bottom w:val="nil"/>
          <w:right w:val="nil"/>
          <w:between w:val="nil"/>
        </w:pBdr>
        <w:spacing w:line="240" w:lineRule="auto"/>
        <w:ind w:left="0" w:hanging="2"/>
        <w:jc w:val="center"/>
        <w:rPr>
          <w:rFonts w:ascii="Calibri" w:eastAsia="Calibri" w:hAnsi="Calibri" w:cs="Calibri"/>
          <w:b/>
        </w:rPr>
      </w:pPr>
    </w:p>
    <w:p w14:paraId="371A25FA"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color w:val="000000"/>
          <w:sz w:val="18"/>
          <w:szCs w:val="18"/>
          <w:u w:val="single"/>
        </w:rPr>
        <w:t>Fonti di legittimazione</w:t>
      </w:r>
      <w:r>
        <w:rPr>
          <w:rFonts w:ascii="Calibri" w:eastAsia="Calibri" w:hAnsi="Calibri" w:cs="Calibri"/>
          <w:color w:val="000000"/>
          <w:sz w:val="18"/>
          <w:szCs w:val="18"/>
        </w:rPr>
        <w:t>:</w:t>
      </w:r>
    </w:p>
    <w:p w14:paraId="012FB72C" w14:textId="77777777" w:rsidR="00DE56E4" w:rsidRDefault="00000000">
      <w:pPr>
        <w:numPr>
          <w:ilvl w:val="0"/>
          <w:numId w:val="4"/>
        </w:num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sz w:val="18"/>
          <w:szCs w:val="18"/>
        </w:rPr>
        <w:t>Costituzione della Repubblica italiana: art. 33-34.</w:t>
      </w:r>
    </w:p>
    <w:p w14:paraId="1E92D42D" w14:textId="77777777" w:rsidR="00DE56E4" w:rsidRDefault="00000000">
      <w:pPr>
        <w:numPr>
          <w:ilvl w:val="0"/>
          <w:numId w:val="4"/>
        </w:numPr>
        <w:ind w:left="0" w:hanging="2"/>
        <w:rPr>
          <w:rFonts w:ascii="Calibri" w:eastAsia="Calibri" w:hAnsi="Calibri" w:cs="Calibri"/>
          <w:sz w:val="18"/>
          <w:szCs w:val="18"/>
        </w:rPr>
      </w:pPr>
      <w:r>
        <w:rPr>
          <w:rFonts w:ascii="Calibri" w:eastAsia="Calibri" w:hAnsi="Calibri" w:cs="Calibri"/>
          <w:sz w:val="18"/>
          <w:szCs w:val="18"/>
        </w:rPr>
        <w:t>“Indicazioni Nazionali e nuovi scenari”,  Nota MIUR N. 3695/ 2018.</w:t>
      </w:r>
    </w:p>
    <w:p w14:paraId="01E276E1" w14:textId="77777777" w:rsidR="00DE56E4" w:rsidRDefault="00000000">
      <w:pPr>
        <w:numPr>
          <w:ilvl w:val="0"/>
          <w:numId w:val="4"/>
        </w:numPr>
        <w:pBdr>
          <w:top w:val="nil"/>
          <w:left w:val="nil"/>
          <w:bottom w:val="nil"/>
          <w:right w:val="nil"/>
          <w:between w:val="nil"/>
        </w:pBdr>
        <w:spacing w:line="240" w:lineRule="auto"/>
        <w:ind w:left="0" w:hanging="2"/>
        <w:rPr>
          <w:rFonts w:ascii="Calibri" w:eastAsia="Calibri" w:hAnsi="Calibri" w:cs="Calibri"/>
          <w:color w:val="000000"/>
          <w:sz w:val="18"/>
          <w:szCs w:val="18"/>
        </w:rPr>
      </w:pPr>
      <w:r>
        <w:rPr>
          <w:rFonts w:ascii="Calibri" w:eastAsia="Calibri" w:hAnsi="Calibri" w:cs="Calibri"/>
          <w:sz w:val="18"/>
          <w:szCs w:val="18"/>
        </w:rPr>
        <w:t>Raccomandazioni del Consiglio Europeo del 22 maggio 2018, “Competenze chiave per l’apprendimento permanente”.</w:t>
      </w:r>
    </w:p>
    <w:p w14:paraId="67F73B03" w14:textId="77777777" w:rsidR="00DE56E4" w:rsidRDefault="00000000">
      <w:pPr>
        <w:numPr>
          <w:ilvl w:val="0"/>
          <w:numId w:val="4"/>
        </w:numPr>
        <w:pBdr>
          <w:top w:val="nil"/>
          <w:left w:val="nil"/>
          <w:bottom w:val="nil"/>
          <w:right w:val="nil"/>
          <w:between w:val="nil"/>
        </w:pBdr>
        <w:spacing w:line="240" w:lineRule="auto"/>
        <w:ind w:left="0" w:right="-568" w:hanging="2"/>
        <w:rPr>
          <w:rFonts w:ascii="Calibri" w:eastAsia="Calibri" w:hAnsi="Calibri" w:cs="Calibri"/>
          <w:color w:val="000000"/>
          <w:sz w:val="18"/>
          <w:szCs w:val="18"/>
        </w:rPr>
      </w:pPr>
      <w:r>
        <w:rPr>
          <w:rFonts w:ascii="Calibri" w:eastAsia="Calibri" w:hAnsi="Calibri" w:cs="Calibri"/>
          <w:color w:val="000000"/>
          <w:sz w:val="18"/>
          <w:szCs w:val="18"/>
        </w:rPr>
        <w:t>ONU -  Agenda 2030 per lo sviluppo sostenibile: Obiettivo 4 - Fornire un’educazione di qualità equa ed inclusiva e opportunità di apprendimento per tutti.</w:t>
      </w:r>
    </w:p>
    <w:p w14:paraId="129FDD2A" w14:textId="77777777" w:rsidR="00DE56E4" w:rsidRDefault="00DE56E4">
      <w:pPr>
        <w:pBdr>
          <w:top w:val="nil"/>
          <w:left w:val="nil"/>
          <w:bottom w:val="nil"/>
          <w:right w:val="nil"/>
          <w:between w:val="nil"/>
        </w:pBdr>
        <w:spacing w:line="240" w:lineRule="auto"/>
        <w:ind w:left="0" w:right="-568" w:hanging="2"/>
        <w:rPr>
          <w:rFonts w:ascii="Calibri" w:eastAsia="Calibri" w:hAnsi="Calibri" w:cs="Calibri"/>
          <w:sz w:val="18"/>
          <w:szCs w:val="18"/>
        </w:rPr>
      </w:pPr>
    </w:p>
    <w:p w14:paraId="19F458BF" w14:textId="77777777" w:rsidR="00DE56E4" w:rsidRDefault="00DE56E4">
      <w:pPr>
        <w:pBdr>
          <w:top w:val="nil"/>
          <w:left w:val="nil"/>
          <w:bottom w:val="nil"/>
          <w:right w:val="nil"/>
          <w:between w:val="nil"/>
        </w:pBdr>
        <w:spacing w:line="240" w:lineRule="auto"/>
        <w:ind w:left="0" w:right="-568" w:hanging="2"/>
        <w:rPr>
          <w:rFonts w:ascii="Calibri" w:eastAsia="Calibri" w:hAnsi="Calibri" w:cs="Calibri"/>
          <w:sz w:val="18"/>
          <w:szCs w:val="18"/>
        </w:rPr>
      </w:pPr>
    </w:p>
    <w:p w14:paraId="4DFD4B9C" w14:textId="77777777" w:rsidR="00DE56E4" w:rsidRDefault="00DE56E4">
      <w:pPr>
        <w:pBdr>
          <w:top w:val="nil"/>
          <w:left w:val="nil"/>
          <w:bottom w:val="nil"/>
          <w:right w:val="nil"/>
          <w:between w:val="nil"/>
        </w:pBdr>
        <w:spacing w:line="240" w:lineRule="auto"/>
        <w:ind w:left="0" w:right="-568" w:hanging="2"/>
        <w:rPr>
          <w:rFonts w:ascii="Calibri" w:eastAsia="Calibri" w:hAnsi="Calibri" w:cs="Calibri"/>
          <w:sz w:val="18"/>
          <w:szCs w:val="18"/>
        </w:rPr>
      </w:pPr>
    </w:p>
    <w:p w14:paraId="094A90AB" w14:textId="77777777" w:rsidR="00DE56E4" w:rsidRDefault="00DE56E4">
      <w:pPr>
        <w:pBdr>
          <w:top w:val="nil"/>
          <w:left w:val="nil"/>
          <w:bottom w:val="nil"/>
          <w:right w:val="nil"/>
          <w:between w:val="nil"/>
        </w:pBdr>
        <w:spacing w:line="240" w:lineRule="auto"/>
        <w:ind w:left="0" w:right="-568" w:hanging="2"/>
        <w:rPr>
          <w:rFonts w:ascii="Calibri" w:eastAsia="Calibri" w:hAnsi="Calibri" w:cs="Calibri"/>
          <w:sz w:val="18"/>
          <w:szCs w:val="18"/>
        </w:rPr>
      </w:pPr>
    </w:p>
    <w:p w14:paraId="0C9CA04E" w14:textId="77777777" w:rsidR="00DE56E4" w:rsidRDefault="00DE56E4">
      <w:pPr>
        <w:pBdr>
          <w:top w:val="nil"/>
          <w:left w:val="nil"/>
          <w:bottom w:val="nil"/>
          <w:right w:val="nil"/>
          <w:between w:val="nil"/>
        </w:pBdr>
        <w:spacing w:line="240" w:lineRule="auto"/>
        <w:jc w:val="center"/>
        <w:rPr>
          <w:rFonts w:ascii="Calibri" w:eastAsia="Calibri" w:hAnsi="Calibri" w:cs="Calibri"/>
          <w:color w:val="000000"/>
          <w:sz w:val="8"/>
          <w:szCs w:val="8"/>
        </w:rPr>
      </w:pPr>
    </w:p>
    <w:tbl>
      <w:tblPr>
        <w:tblStyle w:val="a"/>
        <w:tblW w:w="9913" w:type="dxa"/>
        <w:tblInd w:w="-108" w:type="dxa"/>
        <w:tblBorders>
          <w:top w:val="single" w:sz="4" w:space="0" w:color="000000"/>
          <w:left w:val="single" w:sz="4" w:space="0" w:color="000000"/>
          <w:bottom w:val="single" w:sz="4" w:space="0" w:color="000000"/>
          <w:right w:val="single" w:sz="4" w:space="0" w:color="000000"/>
          <w:insideH w:val="dotted" w:sz="4" w:space="0" w:color="000000"/>
          <w:insideV w:val="dotted" w:sz="4" w:space="0" w:color="000000"/>
        </w:tblBorders>
        <w:tblLayout w:type="fixed"/>
        <w:tblLook w:val="0000" w:firstRow="0" w:lastRow="0" w:firstColumn="0" w:lastColumn="0" w:noHBand="0" w:noVBand="0"/>
      </w:tblPr>
      <w:tblGrid>
        <w:gridCol w:w="4248"/>
        <w:gridCol w:w="5665"/>
      </w:tblGrid>
      <w:tr w:rsidR="00DE56E4" w14:paraId="79A5C1CF" w14:textId="77777777">
        <w:trPr>
          <w:trHeight w:val="284"/>
        </w:trPr>
        <w:tc>
          <w:tcPr>
            <w:tcW w:w="9913" w:type="dxa"/>
            <w:gridSpan w:val="2"/>
            <w:tcBorders>
              <w:top w:val="single" w:sz="4" w:space="0" w:color="000000"/>
              <w:bottom w:val="dotted" w:sz="4" w:space="0" w:color="000000"/>
            </w:tcBorders>
          </w:tcPr>
          <w:p w14:paraId="6FBE7BF1"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b/>
                <w:color w:val="000000"/>
                <w:sz w:val="20"/>
                <w:szCs w:val="20"/>
              </w:rPr>
              <w:t xml:space="preserve">Docente Coordinatore  </w:t>
            </w:r>
          </w:p>
        </w:tc>
      </w:tr>
      <w:tr w:rsidR="00DE56E4" w14:paraId="66064951" w14:textId="77777777">
        <w:trPr>
          <w:trHeight w:val="284"/>
        </w:trPr>
        <w:tc>
          <w:tcPr>
            <w:tcW w:w="9913" w:type="dxa"/>
            <w:gridSpan w:val="2"/>
            <w:tcBorders>
              <w:top w:val="dotted" w:sz="4" w:space="0" w:color="000000"/>
              <w:bottom w:val="single" w:sz="4" w:space="0" w:color="000000"/>
            </w:tcBorders>
          </w:tcPr>
          <w:p w14:paraId="67092CBD"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b/>
                <w:color w:val="000000"/>
                <w:sz w:val="20"/>
                <w:szCs w:val="20"/>
              </w:rPr>
              <w:t xml:space="preserve">       Classe                                         Sez.                              N° Allievi/e:</w:t>
            </w:r>
            <w:r>
              <w:rPr>
                <w:rFonts w:ascii="Calibri" w:eastAsia="Calibri" w:hAnsi="Calibri" w:cs="Calibri"/>
                <w:b/>
                <w:i/>
                <w:color w:val="000000"/>
                <w:sz w:val="20"/>
                <w:szCs w:val="20"/>
              </w:rPr>
              <w:t xml:space="preserve">   </w:t>
            </w:r>
            <w:r>
              <w:rPr>
                <w:rFonts w:ascii="Calibri" w:eastAsia="Calibri" w:hAnsi="Calibri" w:cs="Calibri"/>
                <w:b/>
                <w:color w:val="000000"/>
                <w:sz w:val="20"/>
                <w:szCs w:val="20"/>
              </w:rPr>
              <w:t xml:space="preserve">                             F                              M</w:t>
            </w:r>
          </w:p>
        </w:tc>
      </w:tr>
      <w:tr w:rsidR="00DE56E4" w14:paraId="608A057C" w14:textId="77777777">
        <w:trPr>
          <w:trHeight w:val="70"/>
        </w:trPr>
        <w:tc>
          <w:tcPr>
            <w:tcW w:w="9913" w:type="dxa"/>
            <w:gridSpan w:val="2"/>
            <w:tcBorders>
              <w:top w:val="single" w:sz="4" w:space="0" w:color="000000"/>
              <w:left w:val="nil"/>
              <w:bottom w:val="single" w:sz="4" w:space="0" w:color="000000"/>
              <w:right w:val="nil"/>
            </w:tcBorders>
          </w:tcPr>
          <w:p w14:paraId="1A378F88" w14:textId="77777777" w:rsidR="00DE56E4" w:rsidRDefault="00DE56E4">
            <w:pPr>
              <w:pBdr>
                <w:top w:val="nil"/>
                <w:left w:val="nil"/>
                <w:bottom w:val="nil"/>
                <w:right w:val="nil"/>
                <w:between w:val="nil"/>
              </w:pBdr>
              <w:spacing w:line="240" w:lineRule="auto"/>
              <w:ind w:left="-2" w:firstLine="0"/>
              <w:jc w:val="center"/>
              <w:rPr>
                <w:rFonts w:ascii="Calibri" w:eastAsia="Calibri" w:hAnsi="Calibri" w:cs="Calibri"/>
                <w:color w:val="000000"/>
                <w:sz w:val="4"/>
                <w:szCs w:val="4"/>
              </w:rPr>
            </w:pPr>
          </w:p>
        </w:tc>
      </w:tr>
      <w:tr w:rsidR="00DE56E4" w14:paraId="3CC3EC87" w14:textId="77777777">
        <w:trPr>
          <w:trHeight w:val="227"/>
        </w:trPr>
        <w:tc>
          <w:tcPr>
            <w:tcW w:w="4248" w:type="dxa"/>
            <w:tcBorders>
              <w:top w:val="single" w:sz="4" w:space="0" w:color="000000"/>
              <w:bottom w:val="single" w:sz="4" w:space="0" w:color="000000"/>
            </w:tcBorders>
          </w:tcPr>
          <w:p w14:paraId="2A013EEA" w14:textId="77777777" w:rsidR="00DE56E4" w:rsidRDefault="00000000">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b/>
                <w:color w:val="000000"/>
                <w:sz w:val="20"/>
                <w:szCs w:val="20"/>
              </w:rPr>
              <w:t>DISCIPLINE</w:t>
            </w:r>
          </w:p>
        </w:tc>
        <w:tc>
          <w:tcPr>
            <w:tcW w:w="5665" w:type="dxa"/>
            <w:tcBorders>
              <w:top w:val="single" w:sz="4" w:space="0" w:color="000000"/>
              <w:bottom w:val="single" w:sz="4" w:space="0" w:color="000000"/>
            </w:tcBorders>
          </w:tcPr>
          <w:p w14:paraId="0CD75AD2" w14:textId="77777777" w:rsidR="00DE56E4" w:rsidRDefault="00000000">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b/>
                <w:color w:val="000000"/>
                <w:sz w:val="20"/>
                <w:szCs w:val="20"/>
              </w:rPr>
              <w:t>DOCENTI</w:t>
            </w:r>
          </w:p>
        </w:tc>
      </w:tr>
      <w:tr w:rsidR="00DE56E4" w14:paraId="0D876860" w14:textId="77777777">
        <w:trPr>
          <w:trHeight w:val="312"/>
        </w:trPr>
        <w:tc>
          <w:tcPr>
            <w:tcW w:w="4248" w:type="dxa"/>
            <w:tcBorders>
              <w:top w:val="single" w:sz="4" w:space="0" w:color="000000"/>
            </w:tcBorders>
          </w:tcPr>
          <w:p w14:paraId="4355C066"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Italiano</w:t>
            </w:r>
          </w:p>
        </w:tc>
        <w:tc>
          <w:tcPr>
            <w:tcW w:w="5665" w:type="dxa"/>
            <w:tcBorders>
              <w:top w:val="single" w:sz="4" w:space="0" w:color="000000"/>
            </w:tcBorders>
          </w:tcPr>
          <w:p w14:paraId="4BC2DC3A"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5CEECED0" w14:textId="77777777">
        <w:trPr>
          <w:trHeight w:val="312"/>
        </w:trPr>
        <w:tc>
          <w:tcPr>
            <w:tcW w:w="4248" w:type="dxa"/>
          </w:tcPr>
          <w:p w14:paraId="1EBBF368"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Storia </w:t>
            </w:r>
          </w:p>
        </w:tc>
        <w:tc>
          <w:tcPr>
            <w:tcW w:w="5665" w:type="dxa"/>
          </w:tcPr>
          <w:p w14:paraId="2B75B007"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3BFE5709" w14:textId="77777777">
        <w:trPr>
          <w:trHeight w:val="312"/>
        </w:trPr>
        <w:tc>
          <w:tcPr>
            <w:tcW w:w="4248" w:type="dxa"/>
          </w:tcPr>
          <w:p w14:paraId="5080EC56"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Geografia</w:t>
            </w:r>
          </w:p>
        </w:tc>
        <w:tc>
          <w:tcPr>
            <w:tcW w:w="5665" w:type="dxa"/>
          </w:tcPr>
          <w:p w14:paraId="7CF772DC"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2556321C" w14:textId="77777777">
        <w:trPr>
          <w:trHeight w:val="312"/>
        </w:trPr>
        <w:tc>
          <w:tcPr>
            <w:tcW w:w="4248" w:type="dxa"/>
          </w:tcPr>
          <w:p w14:paraId="275DCA84"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Approfondimento in ambito letterario</w:t>
            </w:r>
          </w:p>
        </w:tc>
        <w:tc>
          <w:tcPr>
            <w:tcW w:w="5665" w:type="dxa"/>
          </w:tcPr>
          <w:p w14:paraId="542EE00D"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526BC97E" w14:textId="77777777">
        <w:trPr>
          <w:trHeight w:val="312"/>
        </w:trPr>
        <w:tc>
          <w:tcPr>
            <w:tcW w:w="4248" w:type="dxa"/>
          </w:tcPr>
          <w:p w14:paraId="76CD1869"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Matematica e Scienze</w:t>
            </w:r>
          </w:p>
        </w:tc>
        <w:tc>
          <w:tcPr>
            <w:tcW w:w="5665" w:type="dxa"/>
          </w:tcPr>
          <w:p w14:paraId="352E75D9"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538E3DF1" w14:textId="77777777">
        <w:trPr>
          <w:trHeight w:val="312"/>
        </w:trPr>
        <w:tc>
          <w:tcPr>
            <w:tcW w:w="4248" w:type="dxa"/>
          </w:tcPr>
          <w:p w14:paraId="0C1DC171"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Inglese</w:t>
            </w:r>
          </w:p>
        </w:tc>
        <w:tc>
          <w:tcPr>
            <w:tcW w:w="5665" w:type="dxa"/>
          </w:tcPr>
          <w:p w14:paraId="6C92B748"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52757253" w14:textId="77777777">
        <w:trPr>
          <w:trHeight w:val="312"/>
        </w:trPr>
        <w:tc>
          <w:tcPr>
            <w:tcW w:w="4248" w:type="dxa"/>
          </w:tcPr>
          <w:p w14:paraId="12EB18E6"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Seconda lingua comunitaria:</w:t>
            </w:r>
          </w:p>
        </w:tc>
        <w:tc>
          <w:tcPr>
            <w:tcW w:w="5665" w:type="dxa"/>
          </w:tcPr>
          <w:p w14:paraId="6026FAEE"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2CD83F04" w14:textId="77777777">
        <w:trPr>
          <w:trHeight w:val="312"/>
        </w:trPr>
        <w:tc>
          <w:tcPr>
            <w:tcW w:w="4248" w:type="dxa"/>
          </w:tcPr>
          <w:p w14:paraId="7EAFA946"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Arte e Immagine</w:t>
            </w:r>
          </w:p>
        </w:tc>
        <w:tc>
          <w:tcPr>
            <w:tcW w:w="5665" w:type="dxa"/>
          </w:tcPr>
          <w:p w14:paraId="33FDDB71"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15050FD0" w14:textId="77777777">
        <w:trPr>
          <w:trHeight w:val="312"/>
        </w:trPr>
        <w:tc>
          <w:tcPr>
            <w:tcW w:w="4248" w:type="dxa"/>
          </w:tcPr>
          <w:p w14:paraId="7EF6426F"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Tecnologia</w:t>
            </w:r>
          </w:p>
        </w:tc>
        <w:tc>
          <w:tcPr>
            <w:tcW w:w="5665" w:type="dxa"/>
          </w:tcPr>
          <w:p w14:paraId="485F8F30"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1233FA83" w14:textId="77777777">
        <w:trPr>
          <w:trHeight w:val="312"/>
        </w:trPr>
        <w:tc>
          <w:tcPr>
            <w:tcW w:w="4248" w:type="dxa"/>
          </w:tcPr>
          <w:p w14:paraId="7E3C5D33"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Musica</w:t>
            </w:r>
          </w:p>
        </w:tc>
        <w:tc>
          <w:tcPr>
            <w:tcW w:w="5665" w:type="dxa"/>
          </w:tcPr>
          <w:p w14:paraId="6CD06808"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6956EB90" w14:textId="77777777">
        <w:trPr>
          <w:trHeight w:val="312"/>
        </w:trPr>
        <w:tc>
          <w:tcPr>
            <w:tcW w:w="4248" w:type="dxa"/>
          </w:tcPr>
          <w:p w14:paraId="6F1E33F3"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Scienze Motorie e Sportive</w:t>
            </w:r>
          </w:p>
        </w:tc>
        <w:tc>
          <w:tcPr>
            <w:tcW w:w="5665" w:type="dxa"/>
          </w:tcPr>
          <w:p w14:paraId="74BBF29A"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591899F2" w14:textId="77777777">
        <w:trPr>
          <w:trHeight w:val="312"/>
        </w:trPr>
        <w:tc>
          <w:tcPr>
            <w:tcW w:w="4248" w:type="dxa"/>
          </w:tcPr>
          <w:p w14:paraId="4697E9A0"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Strumento: Clarinetto </w:t>
            </w:r>
          </w:p>
        </w:tc>
        <w:tc>
          <w:tcPr>
            <w:tcW w:w="5665" w:type="dxa"/>
          </w:tcPr>
          <w:p w14:paraId="4CEA71B2"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01DAD690" w14:textId="77777777">
        <w:trPr>
          <w:trHeight w:val="312"/>
        </w:trPr>
        <w:tc>
          <w:tcPr>
            <w:tcW w:w="4248" w:type="dxa"/>
          </w:tcPr>
          <w:p w14:paraId="1FD6C26A"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                      Pianoforte</w:t>
            </w:r>
          </w:p>
        </w:tc>
        <w:tc>
          <w:tcPr>
            <w:tcW w:w="5665" w:type="dxa"/>
          </w:tcPr>
          <w:p w14:paraId="0CED2CC2"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1E0FE422" w14:textId="77777777">
        <w:trPr>
          <w:trHeight w:val="312"/>
        </w:trPr>
        <w:tc>
          <w:tcPr>
            <w:tcW w:w="4248" w:type="dxa"/>
          </w:tcPr>
          <w:p w14:paraId="4365FBBF"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                      Violino</w:t>
            </w:r>
          </w:p>
        </w:tc>
        <w:tc>
          <w:tcPr>
            <w:tcW w:w="5665" w:type="dxa"/>
          </w:tcPr>
          <w:p w14:paraId="3A77B963"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7758D1CC" w14:textId="77777777">
        <w:trPr>
          <w:trHeight w:val="312"/>
        </w:trPr>
        <w:tc>
          <w:tcPr>
            <w:tcW w:w="4248" w:type="dxa"/>
          </w:tcPr>
          <w:p w14:paraId="62AFA5AB"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                      Violoncello</w:t>
            </w:r>
          </w:p>
        </w:tc>
        <w:tc>
          <w:tcPr>
            <w:tcW w:w="5665" w:type="dxa"/>
          </w:tcPr>
          <w:p w14:paraId="07738F9B"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3898BEB7" w14:textId="77777777">
        <w:trPr>
          <w:trHeight w:val="312"/>
        </w:trPr>
        <w:tc>
          <w:tcPr>
            <w:tcW w:w="4248" w:type="dxa"/>
          </w:tcPr>
          <w:p w14:paraId="25756A8F"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Sostegno (numero di ore          )</w:t>
            </w:r>
          </w:p>
        </w:tc>
        <w:tc>
          <w:tcPr>
            <w:tcW w:w="5665" w:type="dxa"/>
          </w:tcPr>
          <w:p w14:paraId="2485B5B6"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639CDBB8" w14:textId="77777777">
        <w:trPr>
          <w:trHeight w:val="312"/>
        </w:trPr>
        <w:tc>
          <w:tcPr>
            <w:tcW w:w="4248" w:type="dxa"/>
          </w:tcPr>
          <w:p w14:paraId="56D943C7"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Religione</w:t>
            </w:r>
          </w:p>
        </w:tc>
        <w:tc>
          <w:tcPr>
            <w:tcW w:w="5665" w:type="dxa"/>
          </w:tcPr>
          <w:p w14:paraId="680A0634"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4CC60996" w14:textId="77777777">
        <w:trPr>
          <w:trHeight w:val="312"/>
        </w:trPr>
        <w:tc>
          <w:tcPr>
            <w:tcW w:w="4248" w:type="dxa"/>
          </w:tcPr>
          <w:p w14:paraId="13A61217"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Materia alternativa all’IRC</w:t>
            </w:r>
          </w:p>
        </w:tc>
        <w:tc>
          <w:tcPr>
            <w:tcW w:w="5665" w:type="dxa"/>
          </w:tcPr>
          <w:p w14:paraId="6510B393"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023C9F0C" w14:textId="77777777">
        <w:trPr>
          <w:trHeight w:val="312"/>
        </w:trPr>
        <w:tc>
          <w:tcPr>
            <w:tcW w:w="4248" w:type="dxa"/>
            <w:tcBorders>
              <w:bottom w:val="single" w:sz="4" w:space="0" w:color="000000"/>
            </w:tcBorders>
          </w:tcPr>
          <w:p w14:paraId="646A8AA5"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Docente Referente di classe  per l’Educazione Civica</w:t>
            </w:r>
          </w:p>
        </w:tc>
        <w:tc>
          <w:tcPr>
            <w:tcW w:w="5665" w:type="dxa"/>
            <w:tcBorders>
              <w:bottom w:val="single" w:sz="4" w:space="0" w:color="000000"/>
            </w:tcBorders>
          </w:tcPr>
          <w:p w14:paraId="6655BCE6"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bl>
    <w:p w14:paraId="6AAE3A84" w14:textId="77777777" w:rsidR="00DE56E4" w:rsidRDefault="00DE56E4">
      <w:pPr>
        <w:pBdr>
          <w:top w:val="nil"/>
          <w:left w:val="nil"/>
          <w:bottom w:val="nil"/>
          <w:right w:val="nil"/>
          <w:between w:val="nil"/>
        </w:pBdr>
        <w:spacing w:line="240" w:lineRule="auto"/>
        <w:ind w:left="0" w:hanging="2"/>
      </w:pPr>
    </w:p>
    <w:p w14:paraId="3907CBC6" w14:textId="77777777" w:rsidR="00DE56E4" w:rsidRDefault="00DE56E4">
      <w:pPr>
        <w:pBdr>
          <w:top w:val="nil"/>
          <w:left w:val="nil"/>
          <w:bottom w:val="nil"/>
          <w:right w:val="nil"/>
          <w:between w:val="nil"/>
        </w:pBdr>
        <w:spacing w:line="240" w:lineRule="auto"/>
        <w:ind w:left="0" w:hanging="2"/>
      </w:pPr>
    </w:p>
    <w:p w14:paraId="7B213209" w14:textId="77777777" w:rsidR="00DE56E4" w:rsidRDefault="00DE56E4">
      <w:pPr>
        <w:pBdr>
          <w:top w:val="nil"/>
          <w:left w:val="nil"/>
          <w:bottom w:val="nil"/>
          <w:right w:val="nil"/>
          <w:between w:val="nil"/>
        </w:pBdr>
        <w:spacing w:line="240" w:lineRule="auto"/>
        <w:ind w:left="0" w:hanging="2"/>
      </w:pPr>
    </w:p>
    <w:p w14:paraId="43896B92" w14:textId="77777777" w:rsidR="00DE56E4" w:rsidRDefault="00DE56E4">
      <w:pPr>
        <w:pBdr>
          <w:top w:val="nil"/>
          <w:left w:val="nil"/>
          <w:bottom w:val="nil"/>
          <w:right w:val="nil"/>
          <w:between w:val="nil"/>
        </w:pBdr>
        <w:spacing w:line="240" w:lineRule="auto"/>
        <w:ind w:left="0" w:hanging="2"/>
      </w:pPr>
    </w:p>
    <w:p w14:paraId="09F093E3" w14:textId="77777777" w:rsidR="00DE56E4" w:rsidRDefault="00DE56E4">
      <w:pPr>
        <w:pBdr>
          <w:top w:val="nil"/>
          <w:left w:val="nil"/>
          <w:bottom w:val="nil"/>
          <w:right w:val="nil"/>
          <w:between w:val="nil"/>
        </w:pBdr>
        <w:spacing w:line="240" w:lineRule="auto"/>
        <w:ind w:left="0" w:hanging="2"/>
      </w:pPr>
    </w:p>
    <w:p w14:paraId="6D6628C1" w14:textId="77777777" w:rsidR="00DE56E4" w:rsidRDefault="00DE56E4">
      <w:pPr>
        <w:pBdr>
          <w:top w:val="nil"/>
          <w:left w:val="nil"/>
          <w:bottom w:val="nil"/>
          <w:right w:val="nil"/>
          <w:between w:val="nil"/>
        </w:pBdr>
        <w:spacing w:line="240" w:lineRule="auto"/>
        <w:ind w:left="0" w:hanging="2"/>
      </w:pPr>
    </w:p>
    <w:p w14:paraId="03366449" w14:textId="77777777" w:rsidR="00DE56E4" w:rsidRDefault="00DE56E4">
      <w:pPr>
        <w:pBdr>
          <w:top w:val="nil"/>
          <w:left w:val="nil"/>
          <w:bottom w:val="nil"/>
          <w:right w:val="nil"/>
          <w:between w:val="nil"/>
        </w:pBdr>
        <w:spacing w:line="240" w:lineRule="auto"/>
        <w:ind w:left="0" w:hanging="2"/>
      </w:pPr>
    </w:p>
    <w:p w14:paraId="58B1F4D9" w14:textId="77777777" w:rsidR="00DE56E4" w:rsidRDefault="00DE56E4">
      <w:pPr>
        <w:pBdr>
          <w:top w:val="nil"/>
          <w:left w:val="nil"/>
          <w:bottom w:val="nil"/>
          <w:right w:val="nil"/>
          <w:between w:val="nil"/>
        </w:pBdr>
        <w:spacing w:line="240" w:lineRule="auto"/>
        <w:ind w:left="0" w:hanging="2"/>
      </w:pPr>
    </w:p>
    <w:p w14:paraId="3E0B08BE" w14:textId="77777777" w:rsidR="00DE56E4" w:rsidRDefault="00DE56E4">
      <w:pPr>
        <w:pBdr>
          <w:top w:val="nil"/>
          <w:left w:val="nil"/>
          <w:bottom w:val="nil"/>
          <w:right w:val="nil"/>
          <w:between w:val="nil"/>
        </w:pBdr>
        <w:spacing w:line="240" w:lineRule="auto"/>
        <w:ind w:left="0" w:hanging="2"/>
      </w:pPr>
    </w:p>
    <w:p w14:paraId="485B3EAF" w14:textId="77777777" w:rsidR="00DE56E4" w:rsidRDefault="00DE56E4">
      <w:pPr>
        <w:pBdr>
          <w:top w:val="nil"/>
          <w:left w:val="nil"/>
          <w:bottom w:val="nil"/>
          <w:right w:val="nil"/>
          <w:between w:val="nil"/>
        </w:pBdr>
        <w:spacing w:line="240" w:lineRule="auto"/>
        <w:ind w:left="0" w:hanging="2"/>
      </w:pPr>
    </w:p>
    <w:p w14:paraId="6F809B5C" w14:textId="77777777" w:rsidR="00DE56E4" w:rsidRDefault="00DE56E4">
      <w:pPr>
        <w:pBdr>
          <w:top w:val="nil"/>
          <w:left w:val="nil"/>
          <w:bottom w:val="nil"/>
          <w:right w:val="nil"/>
          <w:between w:val="nil"/>
        </w:pBdr>
        <w:spacing w:line="240" w:lineRule="auto"/>
        <w:ind w:left="0" w:hanging="2"/>
      </w:pPr>
    </w:p>
    <w:p w14:paraId="33D505D1" w14:textId="77777777" w:rsidR="00DE56E4" w:rsidRDefault="00DE56E4">
      <w:pPr>
        <w:pBdr>
          <w:top w:val="nil"/>
          <w:left w:val="nil"/>
          <w:bottom w:val="nil"/>
          <w:right w:val="nil"/>
          <w:between w:val="nil"/>
        </w:pBdr>
        <w:spacing w:line="240" w:lineRule="auto"/>
        <w:ind w:left="0" w:hanging="2"/>
      </w:pPr>
    </w:p>
    <w:p w14:paraId="0E4D0443" w14:textId="77777777" w:rsidR="00DE56E4" w:rsidRDefault="00DE56E4">
      <w:pPr>
        <w:pBdr>
          <w:top w:val="nil"/>
          <w:left w:val="nil"/>
          <w:bottom w:val="nil"/>
          <w:right w:val="nil"/>
          <w:between w:val="nil"/>
        </w:pBdr>
        <w:spacing w:line="240" w:lineRule="auto"/>
        <w:ind w:left="0" w:hanging="2"/>
      </w:pPr>
    </w:p>
    <w:p w14:paraId="3BA92FF1" w14:textId="77777777" w:rsidR="00DE56E4" w:rsidRDefault="00DE56E4">
      <w:pPr>
        <w:pBdr>
          <w:top w:val="nil"/>
          <w:left w:val="nil"/>
          <w:bottom w:val="nil"/>
          <w:right w:val="nil"/>
          <w:between w:val="nil"/>
        </w:pBdr>
        <w:spacing w:line="240" w:lineRule="auto"/>
        <w:ind w:left="0" w:hanging="2"/>
      </w:pPr>
    </w:p>
    <w:p w14:paraId="64A113D4" w14:textId="77777777" w:rsidR="00DE56E4" w:rsidRDefault="00DE56E4">
      <w:pPr>
        <w:pBdr>
          <w:top w:val="nil"/>
          <w:left w:val="nil"/>
          <w:bottom w:val="nil"/>
          <w:right w:val="nil"/>
          <w:between w:val="nil"/>
        </w:pBdr>
        <w:spacing w:line="240" w:lineRule="auto"/>
        <w:ind w:left="0" w:hanging="2"/>
      </w:pPr>
    </w:p>
    <w:p w14:paraId="12829FB5" w14:textId="77777777" w:rsidR="00DE56E4" w:rsidRDefault="00DE56E4">
      <w:pPr>
        <w:pBdr>
          <w:top w:val="nil"/>
          <w:left w:val="nil"/>
          <w:bottom w:val="nil"/>
          <w:right w:val="nil"/>
          <w:between w:val="nil"/>
        </w:pBdr>
        <w:spacing w:line="240" w:lineRule="auto"/>
        <w:ind w:left="0" w:hanging="2"/>
      </w:pPr>
    </w:p>
    <w:p w14:paraId="3835A79D" w14:textId="77777777" w:rsidR="00DE56E4" w:rsidRDefault="00DE56E4">
      <w:pPr>
        <w:pBdr>
          <w:top w:val="nil"/>
          <w:left w:val="nil"/>
          <w:bottom w:val="nil"/>
          <w:right w:val="nil"/>
          <w:between w:val="nil"/>
        </w:pBdr>
        <w:spacing w:line="240" w:lineRule="auto"/>
        <w:ind w:left="0" w:hanging="2"/>
      </w:pPr>
    </w:p>
    <w:p w14:paraId="7D6C0919" w14:textId="77777777" w:rsidR="00DE56E4" w:rsidRDefault="00DE56E4">
      <w:pPr>
        <w:pBdr>
          <w:top w:val="nil"/>
          <w:left w:val="nil"/>
          <w:bottom w:val="nil"/>
          <w:right w:val="nil"/>
          <w:between w:val="nil"/>
        </w:pBdr>
        <w:spacing w:line="240" w:lineRule="auto"/>
        <w:ind w:left="0" w:hanging="2"/>
      </w:pPr>
    </w:p>
    <w:tbl>
      <w:tblPr>
        <w:tblStyle w:val="a0"/>
        <w:tblpPr w:leftFromText="141" w:rightFromText="141" w:vertAnchor="text" w:tblpX="-34" w:tblpY="68"/>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7"/>
        <w:gridCol w:w="5016"/>
      </w:tblGrid>
      <w:tr w:rsidR="00DE56E4" w14:paraId="6060F1DE" w14:textId="77777777">
        <w:trPr>
          <w:trHeight w:val="454"/>
        </w:trPr>
        <w:tc>
          <w:tcPr>
            <w:tcW w:w="9923" w:type="dxa"/>
            <w:gridSpan w:val="2"/>
            <w:vAlign w:val="center"/>
          </w:tcPr>
          <w:p w14:paraId="34A606D5" w14:textId="77777777" w:rsidR="00DE56E4" w:rsidRDefault="00000000">
            <w:pPr>
              <w:pBdr>
                <w:top w:val="nil"/>
                <w:left w:val="nil"/>
                <w:bottom w:val="nil"/>
                <w:right w:val="nil"/>
                <w:between w:val="nil"/>
              </w:pBdr>
              <w:spacing w:line="288" w:lineRule="auto"/>
              <w:ind w:left="0" w:hanging="2"/>
              <w:jc w:val="center"/>
              <w:textDirection w:val="lrTb"/>
              <w:rPr>
                <w:rFonts w:ascii="Calibri" w:eastAsia="Calibri" w:hAnsi="Calibri" w:cs="Calibri"/>
                <w:color w:val="000000"/>
              </w:rPr>
            </w:pPr>
            <w:r>
              <w:rPr>
                <w:rFonts w:ascii="Calibri" w:eastAsia="Calibri" w:hAnsi="Calibri" w:cs="Calibri"/>
                <w:b/>
                <w:color w:val="000000"/>
              </w:rPr>
              <w:t>SITUAZIONE DI PARTENZA</w:t>
            </w:r>
          </w:p>
        </w:tc>
      </w:tr>
      <w:tr w:rsidR="00DE56E4" w14:paraId="635869CF" w14:textId="77777777">
        <w:trPr>
          <w:trHeight w:val="340"/>
        </w:trPr>
        <w:tc>
          <w:tcPr>
            <w:tcW w:w="9923" w:type="dxa"/>
            <w:gridSpan w:val="2"/>
            <w:vAlign w:val="center"/>
          </w:tcPr>
          <w:p w14:paraId="022BBF59" w14:textId="77777777" w:rsidR="00DE56E4" w:rsidRDefault="00000000">
            <w:pPr>
              <w:pBdr>
                <w:top w:val="nil"/>
                <w:left w:val="nil"/>
                <w:bottom w:val="nil"/>
                <w:right w:val="nil"/>
                <w:between w:val="nil"/>
              </w:pBdr>
              <w:spacing w:line="288"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STRUMENTI DI RILEVAZIONE</w:t>
            </w:r>
          </w:p>
        </w:tc>
      </w:tr>
      <w:tr w:rsidR="00DE56E4" w14:paraId="6B15642A" w14:textId="77777777">
        <w:tc>
          <w:tcPr>
            <w:tcW w:w="4907" w:type="dxa"/>
            <w:tcBorders>
              <w:bottom w:val="single" w:sz="4" w:space="0" w:color="000000"/>
            </w:tcBorders>
            <w:vAlign w:val="center"/>
          </w:tcPr>
          <w:p w14:paraId="51E0180C" w14:textId="6FD82D71"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036501156"/>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Analisi del curriculum scolastico</w:t>
            </w:r>
          </w:p>
          <w:p w14:paraId="1D0759C8" w14:textId="5B9FB624"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744865468"/>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Informazioni acquisite dalla scuola primaria </w:t>
            </w:r>
          </w:p>
          <w:p w14:paraId="3E0C03D4" w14:textId="44ED3C7C"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504661328"/>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Colloqui con le famiglie </w:t>
            </w:r>
          </w:p>
          <w:p w14:paraId="6DFBC25D" w14:textId="4C2DF931"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234520382"/>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Prove di ingresso</w:t>
            </w:r>
          </w:p>
        </w:tc>
        <w:tc>
          <w:tcPr>
            <w:tcW w:w="5016" w:type="dxa"/>
            <w:tcBorders>
              <w:bottom w:val="single" w:sz="4" w:space="0" w:color="000000"/>
            </w:tcBorders>
            <w:vAlign w:val="center"/>
          </w:tcPr>
          <w:p w14:paraId="6E5C6EA1" w14:textId="425686DA"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163770995"/>
                <w14:checkbox>
                  <w14:checked w14:val="0"/>
                  <w14:checkedState w14:val="2612" w14:font="MS Gothic"/>
                  <w14:uncheckedState w14:val="2610" w14:font="MS Gothic"/>
                </w14:checkbox>
              </w:sdtPr>
              <w:sdtContent>
                <w:r w:rsidR="009954A0">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Prove oggettive di valutazione </w:t>
            </w:r>
          </w:p>
          <w:p w14:paraId="6B0D18A3" w14:textId="0E521EEB"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688533366"/>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Prove soggettive di valutazione </w:t>
            </w:r>
          </w:p>
          <w:p w14:paraId="707712AF" w14:textId="1A0BEF39"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485401405"/>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Ripetute osservazioni degli alunni </w:t>
            </w:r>
          </w:p>
          <w:p w14:paraId="2314ABF4" w14:textId="322C4466"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437714790"/>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Altro ………………………………………………………………………………….</w:t>
            </w:r>
          </w:p>
        </w:tc>
      </w:tr>
      <w:tr w:rsidR="00DE56E4" w14:paraId="45084FE6" w14:textId="77777777">
        <w:trPr>
          <w:trHeight w:val="340"/>
        </w:trPr>
        <w:tc>
          <w:tcPr>
            <w:tcW w:w="9923" w:type="dxa"/>
            <w:gridSpan w:val="2"/>
            <w:tcBorders>
              <w:bottom w:val="single" w:sz="4" w:space="0" w:color="000000"/>
            </w:tcBorders>
            <w:vAlign w:val="center"/>
          </w:tcPr>
          <w:p w14:paraId="2EB085C3" w14:textId="77777777" w:rsidR="00DE56E4" w:rsidRDefault="00000000">
            <w:pPr>
              <w:pBdr>
                <w:top w:val="nil"/>
                <w:left w:val="nil"/>
                <w:bottom w:val="nil"/>
                <w:right w:val="nil"/>
                <w:between w:val="nil"/>
              </w:pBdr>
              <w:spacing w:line="288"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TIPOLOGIA DELLA CLASSE</w:t>
            </w:r>
          </w:p>
        </w:tc>
      </w:tr>
      <w:tr w:rsidR="00DE56E4" w14:paraId="4737135B" w14:textId="77777777">
        <w:tc>
          <w:tcPr>
            <w:tcW w:w="9923" w:type="dxa"/>
            <w:gridSpan w:val="2"/>
            <w:tcBorders>
              <w:top w:val="single" w:sz="4" w:space="0" w:color="000000"/>
              <w:bottom w:val="dotted" w:sz="4" w:space="0" w:color="000000"/>
            </w:tcBorders>
          </w:tcPr>
          <w:p w14:paraId="6AEDFE06" w14:textId="77777777" w:rsidR="00DE56E4" w:rsidRDefault="00000000">
            <w:pPr>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Interesse:</w:t>
            </w:r>
          </w:p>
        </w:tc>
      </w:tr>
      <w:tr w:rsidR="00DE56E4" w14:paraId="232D7836" w14:textId="77777777">
        <w:tc>
          <w:tcPr>
            <w:tcW w:w="9923" w:type="dxa"/>
            <w:gridSpan w:val="2"/>
            <w:tcBorders>
              <w:top w:val="dotted" w:sz="4" w:space="0" w:color="000000"/>
              <w:bottom w:val="dotted" w:sz="4" w:space="0" w:color="000000"/>
            </w:tcBorders>
          </w:tcPr>
          <w:p w14:paraId="26EE688C" w14:textId="77777777" w:rsidR="00DE56E4" w:rsidRDefault="00000000">
            <w:pPr>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Partecipazione:</w:t>
            </w:r>
          </w:p>
        </w:tc>
      </w:tr>
      <w:tr w:rsidR="00DE56E4" w14:paraId="41EE4BAA" w14:textId="77777777">
        <w:tc>
          <w:tcPr>
            <w:tcW w:w="9923" w:type="dxa"/>
            <w:gridSpan w:val="2"/>
            <w:tcBorders>
              <w:top w:val="dotted" w:sz="4" w:space="0" w:color="000000"/>
              <w:bottom w:val="dotted" w:sz="4" w:space="0" w:color="000000"/>
            </w:tcBorders>
          </w:tcPr>
          <w:p w14:paraId="22696FAF" w14:textId="77777777" w:rsidR="00DE56E4" w:rsidRDefault="00000000">
            <w:pPr>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Impegno:</w:t>
            </w:r>
          </w:p>
        </w:tc>
      </w:tr>
      <w:tr w:rsidR="00DE56E4" w14:paraId="4E838D22" w14:textId="77777777">
        <w:tc>
          <w:tcPr>
            <w:tcW w:w="9923" w:type="dxa"/>
            <w:gridSpan w:val="2"/>
            <w:tcBorders>
              <w:top w:val="dotted" w:sz="4" w:space="0" w:color="000000"/>
              <w:bottom w:val="dotted" w:sz="4" w:space="0" w:color="000000"/>
            </w:tcBorders>
          </w:tcPr>
          <w:p w14:paraId="6DD99059" w14:textId="77777777" w:rsidR="00DE56E4" w:rsidRDefault="00000000">
            <w:pPr>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Metodo di studio:</w:t>
            </w:r>
          </w:p>
        </w:tc>
      </w:tr>
      <w:tr w:rsidR="00DE56E4" w14:paraId="131E3A82" w14:textId="77777777">
        <w:tc>
          <w:tcPr>
            <w:tcW w:w="9923" w:type="dxa"/>
            <w:gridSpan w:val="2"/>
            <w:tcBorders>
              <w:top w:val="dotted" w:sz="4" w:space="0" w:color="000000"/>
              <w:bottom w:val="single" w:sz="4" w:space="0" w:color="000000"/>
            </w:tcBorders>
          </w:tcPr>
          <w:p w14:paraId="27CA3349" w14:textId="77777777" w:rsidR="00DE56E4" w:rsidRDefault="00000000">
            <w:pPr>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Rispetto delle regole:</w:t>
            </w:r>
          </w:p>
        </w:tc>
      </w:tr>
      <w:tr w:rsidR="00DE56E4" w14:paraId="1CF6CB20" w14:textId="77777777">
        <w:tc>
          <w:tcPr>
            <w:tcW w:w="9923" w:type="dxa"/>
            <w:gridSpan w:val="2"/>
            <w:tcBorders>
              <w:top w:val="dotted" w:sz="4" w:space="0" w:color="000000"/>
              <w:bottom w:val="single" w:sz="4" w:space="0" w:color="000000"/>
            </w:tcBorders>
            <w:vAlign w:val="center"/>
          </w:tcPr>
          <w:p w14:paraId="09B74F8B"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6"/>
                <w:szCs w:val="16"/>
              </w:rPr>
            </w:pPr>
            <w:r>
              <w:rPr>
                <w:rFonts w:ascii="Calibri" w:eastAsia="Calibri" w:hAnsi="Calibri" w:cs="Calibri"/>
                <w:b/>
                <w:i/>
                <w:color w:val="000000"/>
                <w:sz w:val="16"/>
                <w:szCs w:val="16"/>
              </w:rPr>
              <w:t>(Interesse</w:t>
            </w:r>
            <w:r>
              <w:rPr>
                <w:rFonts w:ascii="Calibri" w:eastAsia="Calibri" w:hAnsi="Calibri" w:cs="Calibri"/>
                <w:i/>
                <w:color w:val="000000"/>
                <w:sz w:val="16"/>
                <w:szCs w:val="16"/>
              </w:rPr>
              <w:t>: vivo, costante, abbastanza costante, discontinuo, limitato, altro…</w:t>
            </w:r>
          </w:p>
          <w:p w14:paraId="58733174"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6"/>
                <w:szCs w:val="16"/>
              </w:rPr>
            </w:pPr>
            <w:r>
              <w:rPr>
                <w:rFonts w:ascii="Calibri" w:eastAsia="Calibri" w:hAnsi="Calibri" w:cs="Calibri"/>
                <w:b/>
                <w:i/>
                <w:color w:val="000000"/>
                <w:sz w:val="16"/>
                <w:szCs w:val="16"/>
              </w:rPr>
              <w:t>Partecipazione</w:t>
            </w:r>
            <w:r>
              <w:rPr>
                <w:rFonts w:ascii="Calibri" w:eastAsia="Calibri" w:hAnsi="Calibri" w:cs="Calibri"/>
                <w:i/>
                <w:color w:val="000000"/>
                <w:sz w:val="16"/>
                <w:szCs w:val="16"/>
              </w:rPr>
              <w:t>: superficiale, discontinua, selettiva, limitata, attiva, vivace, costante, produttiva, altro…</w:t>
            </w:r>
          </w:p>
          <w:p w14:paraId="563D248D"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6"/>
                <w:szCs w:val="16"/>
              </w:rPr>
            </w:pPr>
            <w:r>
              <w:rPr>
                <w:rFonts w:ascii="Calibri" w:eastAsia="Calibri" w:hAnsi="Calibri" w:cs="Calibri"/>
                <w:b/>
                <w:i/>
                <w:color w:val="000000"/>
                <w:sz w:val="16"/>
                <w:szCs w:val="16"/>
              </w:rPr>
              <w:t>Impegno</w:t>
            </w:r>
            <w:r>
              <w:rPr>
                <w:rFonts w:ascii="Calibri" w:eastAsia="Calibri" w:hAnsi="Calibri" w:cs="Calibri"/>
                <w:i/>
                <w:color w:val="000000"/>
                <w:sz w:val="16"/>
                <w:szCs w:val="16"/>
              </w:rPr>
              <w:t>: scarso, superficiale, incostante, modesto, discontinuo, costante, serio, notevole, proficuo, eccellente, altro…</w:t>
            </w:r>
          </w:p>
          <w:p w14:paraId="02B02745"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6"/>
                <w:szCs w:val="16"/>
              </w:rPr>
            </w:pPr>
            <w:r>
              <w:rPr>
                <w:rFonts w:ascii="Calibri" w:eastAsia="Calibri" w:hAnsi="Calibri" w:cs="Calibri"/>
                <w:b/>
                <w:i/>
                <w:color w:val="000000"/>
                <w:sz w:val="16"/>
                <w:szCs w:val="16"/>
              </w:rPr>
              <w:t>Metodo di studio</w:t>
            </w:r>
            <w:r>
              <w:rPr>
                <w:rFonts w:ascii="Calibri" w:eastAsia="Calibri" w:hAnsi="Calibri" w:cs="Calibri"/>
                <w:i/>
                <w:color w:val="000000"/>
                <w:sz w:val="16"/>
                <w:szCs w:val="16"/>
              </w:rPr>
              <w:t>: autonomo, produttivo, abbastanza autonomo, approssimativo, dispersivo, scarsamente autonomo, inefficace, altro…</w:t>
            </w:r>
          </w:p>
          <w:p w14:paraId="3ADF20B6"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r>
              <w:rPr>
                <w:rFonts w:ascii="Calibri" w:eastAsia="Calibri" w:hAnsi="Calibri" w:cs="Calibri"/>
                <w:b/>
                <w:i/>
                <w:color w:val="000000"/>
                <w:sz w:val="16"/>
                <w:szCs w:val="16"/>
              </w:rPr>
              <w:t>Rispetto delle regole:</w:t>
            </w:r>
            <w:r>
              <w:rPr>
                <w:rFonts w:ascii="Calibri" w:eastAsia="Calibri" w:hAnsi="Calibri" w:cs="Calibri"/>
                <w:i/>
                <w:color w:val="000000"/>
                <w:sz w:val="16"/>
                <w:szCs w:val="16"/>
              </w:rPr>
              <w:t xml:space="preserve"> rispetta le regole, rispetta abbastanza le regole, non rispetta le regole, altro…)</w:t>
            </w:r>
          </w:p>
        </w:tc>
      </w:tr>
      <w:tr w:rsidR="00DE56E4" w14:paraId="72823F3D" w14:textId="77777777">
        <w:trPr>
          <w:trHeight w:val="340"/>
        </w:trPr>
        <w:tc>
          <w:tcPr>
            <w:tcW w:w="9923" w:type="dxa"/>
            <w:gridSpan w:val="2"/>
            <w:tcBorders>
              <w:top w:val="single" w:sz="4" w:space="0" w:color="000000"/>
            </w:tcBorders>
            <w:vAlign w:val="center"/>
          </w:tcPr>
          <w:p w14:paraId="42DB4F69" w14:textId="77777777" w:rsidR="00DE56E4" w:rsidRDefault="00000000">
            <w:pPr>
              <w:pBdr>
                <w:top w:val="nil"/>
                <w:left w:val="nil"/>
                <w:bottom w:val="nil"/>
                <w:right w:val="nil"/>
                <w:between w:val="nil"/>
              </w:pBdr>
              <w:spacing w:line="288"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LIVELLO DELLA CLASSE IN SINTESI</w:t>
            </w:r>
          </w:p>
        </w:tc>
      </w:tr>
      <w:tr w:rsidR="00DE56E4" w14:paraId="60EC9C76" w14:textId="77777777">
        <w:tc>
          <w:tcPr>
            <w:tcW w:w="9923" w:type="dxa"/>
            <w:gridSpan w:val="2"/>
            <w:vAlign w:val="center"/>
          </w:tcPr>
          <w:p w14:paraId="09C10E09" w14:textId="66072E30"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2021192980"/>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Avanzato</w:t>
            </w:r>
          </w:p>
          <w:p w14:paraId="4E4420F2" w14:textId="7516DAE9"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2050445560"/>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Intermedio</w:t>
            </w:r>
          </w:p>
          <w:p w14:paraId="26B0CE2A" w14:textId="1E0B344E"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05035623"/>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Base</w:t>
            </w:r>
          </w:p>
          <w:p w14:paraId="67E1EA76" w14:textId="72780D38"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73585652"/>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Iniziale</w:t>
            </w:r>
          </w:p>
        </w:tc>
      </w:tr>
    </w:tbl>
    <w:p w14:paraId="703B54C6" w14:textId="77777777" w:rsidR="00DE56E4" w:rsidRDefault="00DE56E4">
      <w:pPr>
        <w:pBdr>
          <w:top w:val="nil"/>
          <w:left w:val="nil"/>
          <w:bottom w:val="nil"/>
          <w:right w:val="nil"/>
          <w:between w:val="nil"/>
        </w:pBdr>
        <w:spacing w:line="240" w:lineRule="auto"/>
        <w:ind w:left="0" w:hanging="2"/>
        <w:rPr>
          <w:sz w:val="16"/>
          <w:szCs w:val="16"/>
        </w:rPr>
      </w:pPr>
    </w:p>
    <w:tbl>
      <w:tblPr>
        <w:tblStyle w:val="a1"/>
        <w:tblpPr w:leftFromText="141" w:rightFromText="141" w:vertAnchor="text" w:tblpY="194"/>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8329"/>
        <w:gridCol w:w="874"/>
      </w:tblGrid>
      <w:tr w:rsidR="00DE56E4" w14:paraId="394D81A9" w14:textId="77777777">
        <w:trPr>
          <w:trHeight w:val="340"/>
        </w:trPr>
        <w:tc>
          <w:tcPr>
            <w:tcW w:w="9039" w:type="dxa"/>
            <w:gridSpan w:val="2"/>
            <w:tcBorders>
              <w:bottom w:val="nil"/>
            </w:tcBorders>
            <w:vAlign w:val="center"/>
          </w:tcPr>
          <w:p w14:paraId="2F301E13" w14:textId="77777777" w:rsidR="00DE56E4" w:rsidRDefault="00000000">
            <w:pPr>
              <w:pBdr>
                <w:top w:val="nil"/>
                <w:left w:val="nil"/>
                <w:bottom w:val="nil"/>
                <w:right w:val="nil"/>
                <w:between w:val="nil"/>
              </w:pBdr>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FASCE DI LIVELLO</w:t>
            </w:r>
          </w:p>
        </w:tc>
        <w:tc>
          <w:tcPr>
            <w:tcW w:w="874" w:type="dxa"/>
            <w:tcBorders>
              <w:bottom w:val="nil"/>
            </w:tcBorders>
            <w:vAlign w:val="center"/>
          </w:tcPr>
          <w:p w14:paraId="63FE9957" w14:textId="77777777" w:rsidR="00DE56E4" w:rsidRDefault="00000000">
            <w:pPr>
              <w:pBdr>
                <w:top w:val="nil"/>
                <w:left w:val="nil"/>
                <w:bottom w:val="nil"/>
                <w:right w:val="nil"/>
                <w:between w:val="nil"/>
              </w:pBdr>
              <w:spacing w:line="240" w:lineRule="auto"/>
              <w:ind w:left="0" w:hanging="2"/>
              <w:jc w:val="center"/>
              <w:textDirection w:val="lrTb"/>
              <w:rPr>
                <w:rFonts w:ascii="Calibri" w:eastAsia="Calibri" w:hAnsi="Calibri" w:cs="Calibri"/>
                <w:color w:val="000000"/>
              </w:rPr>
            </w:pPr>
            <w:r>
              <w:rPr>
                <w:rFonts w:ascii="Calibri" w:eastAsia="Calibri" w:hAnsi="Calibri" w:cs="Calibri"/>
                <w:color w:val="000000"/>
              </w:rPr>
              <w:t>N°</w:t>
            </w:r>
          </w:p>
        </w:tc>
      </w:tr>
      <w:tr w:rsidR="00DE56E4" w14:paraId="2E6A2EC5" w14:textId="77777777">
        <w:trPr>
          <w:cantSplit/>
          <w:trHeight w:val="284"/>
        </w:trPr>
        <w:tc>
          <w:tcPr>
            <w:tcW w:w="9039" w:type="dxa"/>
            <w:gridSpan w:val="2"/>
            <w:tcBorders>
              <w:bottom w:val="nil"/>
            </w:tcBorders>
          </w:tcPr>
          <w:p w14:paraId="6D740F2D" w14:textId="77777777" w:rsidR="00DE56E4" w:rsidRDefault="00000000">
            <w:pPr>
              <w:pBdr>
                <w:top w:val="nil"/>
                <w:left w:val="nil"/>
                <w:bottom w:val="nil"/>
                <w:right w:val="nil"/>
                <w:between w:val="nil"/>
              </w:pBdr>
              <w:spacing w:line="240" w:lineRule="auto"/>
              <w:ind w:left="0" w:hanging="2"/>
              <w:jc w:val="both"/>
              <w:textDirection w:val="lrTb"/>
              <w:rPr>
                <w:color w:val="000000"/>
              </w:rPr>
            </w:pPr>
            <w:r>
              <w:rPr>
                <w:rFonts w:ascii="Calibri" w:eastAsia="Calibri" w:hAnsi="Calibri" w:cs="Calibri"/>
                <w:b/>
                <w:color w:val="000000"/>
                <w:sz w:val="18"/>
                <w:szCs w:val="18"/>
              </w:rPr>
              <w:t>LIVELLO AVANZATO</w:t>
            </w:r>
            <w:r>
              <w:rPr>
                <w:rFonts w:ascii="Arial" w:eastAsia="Arial" w:hAnsi="Arial" w:cs="Arial"/>
                <w:color w:val="000000"/>
                <w:sz w:val="22"/>
                <w:szCs w:val="22"/>
              </w:rPr>
              <w:t xml:space="preserve"> </w:t>
            </w:r>
            <w:r>
              <w:rPr>
                <w:rFonts w:ascii="Calibri" w:eastAsia="Calibri" w:hAnsi="Calibri" w:cs="Calibri"/>
                <w:color w:val="000000"/>
                <w:sz w:val="20"/>
                <w:szCs w:val="20"/>
              </w:rPr>
              <w:t>L’alunno/a svolge compiti e risolve problemi complessi, mostrando padronanza nell’uso delle conoscenze e delle abilità; propone e sostiene le proprie opinioni e assume in modo responsabile decisioni consapevoli.</w:t>
            </w:r>
          </w:p>
        </w:tc>
        <w:tc>
          <w:tcPr>
            <w:tcW w:w="874" w:type="dxa"/>
            <w:vMerge w:val="restart"/>
            <w:vAlign w:val="center"/>
          </w:tcPr>
          <w:p w14:paraId="187728F0" w14:textId="77777777" w:rsidR="00DE56E4" w:rsidRDefault="00DE56E4">
            <w:pPr>
              <w:pBdr>
                <w:top w:val="nil"/>
                <w:left w:val="nil"/>
                <w:bottom w:val="nil"/>
                <w:right w:val="nil"/>
                <w:between w:val="nil"/>
              </w:pBdr>
              <w:spacing w:line="240" w:lineRule="auto"/>
              <w:ind w:left="0" w:hanging="2"/>
              <w:jc w:val="center"/>
              <w:textDirection w:val="lrTb"/>
              <w:rPr>
                <w:rFonts w:ascii="Calibri" w:eastAsia="Calibri" w:hAnsi="Calibri" w:cs="Calibri"/>
                <w:color w:val="000000"/>
              </w:rPr>
            </w:pPr>
          </w:p>
        </w:tc>
      </w:tr>
      <w:tr w:rsidR="00DE56E4" w14:paraId="37A81D41" w14:textId="77777777">
        <w:trPr>
          <w:cantSplit/>
          <w:trHeight w:val="284"/>
        </w:trPr>
        <w:tc>
          <w:tcPr>
            <w:tcW w:w="710" w:type="dxa"/>
            <w:tcBorders>
              <w:top w:val="nil"/>
              <w:bottom w:val="nil"/>
              <w:right w:val="nil"/>
            </w:tcBorders>
          </w:tcPr>
          <w:p w14:paraId="3A90FC28"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r>
              <w:rPr>
                <w:rFonts w:ascii="Calibri" w:eastAsia="Calibri" w:hAnsi="Calibri" w:cs="Calibri"/>
                <w:color w:val="000000"/>
                <w:sz w:val="20"/>
                <w:szCs w:val="20"/>
              </w:rPr>
              <w:t xml:space="preserve">Nomi: </w:t>
            </w:r>
          </w:p>
        </w:tc>
        <w:tc>
          <w:tcPr>
            <w:tcW w:w="8329" w:type="dxa"/>
            <w:tcBorders>
              <w:top w:val="nil"/>
              <w:left w:val="nil"/>
              <w:bottom w:val="dotted" w:sz="4" w:space="0" w:color="000000"/>
            </w:tcBorders>
          </w:tcPr>
          <w:p w14:paraId="67265409"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p w14:paraId="4472BE60"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00FE524E"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0C4BC23D" w14:textId="77777777">
        <w:trPr>
          <w:cantSplit/>
          <w:trHeight w:val="284"/>
        </w:trPr>
        <w:tc>
          <w:tcPr>
            <w:tcW w:w="710" w:type="dxa"/>
            <w:tcBorders>
              <w:top w:val="nil"/>
              <w:bottom w:val="nil"/>
              <w:right w:val="nil"/>
            </w:tcBorders>
          </w:tcPr>
          <w:p w14:paraId="477712D1"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329" w:type="dxa"/>
            <w:tcBorders>
              <w:top w:val="nil"/>
              <w:left w:val="nil"/>
              <w:bottom w:val="dotted" w:sz="4" w:space="0" w:color="000000"/>
            </w:tcBorders>
          </w:tcPr>
          <w:p w14:paraId="3E19B6D0"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7B873010"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6FBB3E09" w14:textId="77777777">
        <w:trPr>
          <w:cantSplit/>
          <w:trHeight w:val="113"/>
        </w:trPr>
        <w:tc>
          <w:tcPr>
            <w:tcW w:w="9039" w:type="dxa"/>
            <w:gridSpan w:val="2"/>
            <w:tcBorders>
              <w:top w:val="nil"/>
              <w:bottom w:val="single" w:sz="4" w:space="0" w:color="000000"/>
            </w:tcBorders>
          </w:tcPr>
          <w:p w14:paraId="51674B57" w14:textId="77777777" w:rsidR="00DE56E4" w:rsidRDefault="00DE56E4">
            <w:pPr>
              <w:pBdr>
                <w:top w:val="nil"/>
                <w:left w:val="nil"/>
                <w:bottom w:val="nil"/>
                <w:right w:val="nil"/>
                <w:between w:val="nil"/>
              </w:pBdr>
              <w:spacing w:line="240" w:lineRule="auto"/>
              <w:textDirection w:val="lrTb"/>
              <w:rPr>
                <w:rFonts w:ascii="Calibri" w:eastAsia="Calibri" w:hAnsi="Calibri" w:cs="Calibri"/>
                <w:color w:val="000000"/>
                <w:sz w:val="14"/>
                <w:szCs w:val="14"/>
              </w:rPr>
            </w:pPr>
          </w:p>
        </w:tc>
        <w:tc>
          <w:tcPr>
            <w:tcW w:w="874" w:type="dxa"/>
            <w:vMerge/>
            <w:vAlign w:val="center"/>
          </w:tcPr>
          <w:p w14:paraId="02C236C1" w14:textId="77777777" w:rsidR="00DE56E4" w:rsidRDefault="00DE56E4">
            <w:pPr>
              <w:widowControl w:val="0"/>
              <w:pBdr>
                <w:top w:val="nil"/>
                <w:left w:val="nil"/>
                <w:bottom w:val="nil"/>
                <w:right w:val="nil"/>
                <w:between w:val="nil"/>
              </w:pBdr>
              <w:spacing w:line="276" w:lineRule="auto"/>
              <w:textDirection w:val="lrTb"/>
              <w:rPr>
                <w:rFonts w:ascii="Calibri" w:eastAsia="Calibri" w:hAnsi="Calibri" w:cs="Calibri"/>
                <w:color w:val="000000"/>
                <w:sz w:val="14"/>
                <w:szCs w:val="14"/>
              </w:rPr>
            </w:pPr>
          </w:p>
        </w:tc>
      </w:tr>
      <w:tr w:rsidR="00DE56E4" w14:paraId="3BA7A102" w14:textId="77777777">
        <w:trPr>
          <w:cantSplit/>
          <w:trHeight w:val="20"/>
        </w:trPr>
        <w:tc>
          <w:tcPr>
            <w:tcW w:w="9039" w:type="dxa"/>
            <w:gridSpan w:val="2"/>
            <w:tcBorders>
              <w:bottom w:val="nil"/>
            </w:tcBorders>
          </w:tcPr>
          <w:p w14:paraId="7D47DAC0" w14:textId="77777777" w:rsidR="00DE56E4" w:rsidRDefault="00000000">
            <w:pPr>
              <w:pBdr>
                <w:top w:val="nil"/>
                <w:left w:val="nil"/>
                <w:bottom w:val="nil"/>
                <w:right w:val="nil"/>
                <w:between w:val="nil"/>
              </w:pBdr>
              <w:spacing w:line="240" w:lineRule="auto"/>
              <w:ind w:left="0" w:hanging="2"/>
              <w:jc w:val="both"/>
              <w:textDirection w:val="lrTb"/>
              <w:rPr>
                <w:rFonts w:ascii="Calibri" w:eastAsia="Calibri" w:hAnsi="Calibri" w:cs="Calibri"/>
                <w:color w:val="000000"/>
                <w:sz w:val="20"/>
                <w:szCs w:val="20"/>
              </w:rPr>
            </w:pPr>
            <w:r>
              <w:rPr>
                <w:rFonts w:ascii="Calibri" w:eastAsia="Calibri" w:hAnsi="Calibri" w:cs="Calibri"/>
                <w:b/>
                <w:color w:val="000000"/>
                <w:sz w:val="18"/>
                <w:szCs w:val="18"/>
              </w:rPr>
              <w:t>LIVELLO INTERMEDIO</w:t>
            </w:r>
            <w:r>
              <w:rPr>
                <w:rFonts w:ascii="Arial" w:eastAsia="Arial" w:hAnsi="Arial" w:cs="Arial"/>
                <w:color w:val="000000"/>
                <w:sz w:val="22"/>
                <w:szCs w:val="22"/>
              </w:rPr>
              <w:t xml:space="preserve"> </w:t>
            </w:r>
            <w:r>
              <w:rPr>
                <w:rFonts w:ascii="Calibri" w:eastAsia="Calibri" w:hAnsi="Calibri" w:cs="Calibri"/>
                <w:color w:val="000000"/>
                <w:sz w:val="20"/>
                <w:szCs w:val="20"/>
              </w:rPr>
              <w:t>L’alunno/a svolge compiti e risolve problemi in situazioni nuove, compie scelte consapevoli, mostrando di saper utilizzare le conoscenze e le abilità acquisite</w:t>
            </w:r>
          </w:p>
        </w:tc>
        <w:tc>
          <w:tcPr>
            <w:tcW w:w="874" w:type="dxa"/>
            <w:vMerge w:val="restart"/>
            <w:vAlign w:val="center"/>
          </w:tcPr>
          <w:p w14:paraId="489FF5DB" w14:textId="77777777" w:rsidR="00DE56E4" w:rsidRDefault="00DE56E4">
            <w:pPr>
              <w:pBdr>
                <w:top w:val="nil"/>
                <w:left w:val="nil"/>
                <w:bottom w:val="nil"/>
                <w:right w:val="nil"/>
                <w:between w:val="nil"/>
              </w:pBdr>
              <w:spacing w:line="240" w:lineRule="auto"/>
              <w:ind w:left="0" w:hanging="2"/>
              <w:jc w:val="center"/>
              <w:textDirection w:val="lrTb"/>
              <w:rPr>
                <w:rFonts w:ascii="Calibri" w:eastAsia="Calibri" w:hAnsi="Calibri" w:cs="Calibri"/>
                <w:color w:val="000000"/>
              </w:rPr>
            </w:pPr>
          </w:p>
        </w:tc>
      </w:tr>
      <w:tr w:rsidR="00DE56E4" w14:paraId="2AD537E3" w14:textId="77777777">
        <w:trPr>
          <w:cantSplit/>
          <w:trHeight w:val="284"/>
        </w:trPr>
        <w:tc>
          <w:tcPr>
            <w:tcW w:w="710" w:type="dxa"/>
            <w:tcBorders>
              <w:top w:val="nil"/>
              <w:bottom w:val="nil"/>
              <w:right w:val="nil"/>
            </w:tcBorders>
          </w:tcPr>
          <w:p w14:paraId="28D8AA63"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r>
              <w:rPr>
                <w:rFonts w:ascii="Calibri" w:eastAsia="Calibri" w:hAnsi="Calibri" w:cs="Calibri"/>
                <w:color w:val="000000"/>
                <w:sz w:val="20"/>
                <w:szCs w:val="20"/>
              </w:rPr>
              <w:t xml:space="preserve">Nomi: </w:t>
            </w:r>
          </w:p>
        </w:tc>
        <w:tc>
          <w:tcPr>
            <w:tcW w:w="8329" w:type="dxa"/>
            <w:tcBorders>
              <w:top w:val="nil"/>
              <w:left w:val="nil"/>
              <w:bottom w:val="dotted" w:sz="4" w:space="0" w:color="000000"/>
            </w:tcBorders>
          </w:tcPr>
          <w:p w14:paraId="1B0D5795"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69E5AAC5"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3E41CF4E" w14:textId="77777777">
        <w:trPr>
          <w:cantSplit/>
          <w:trHeight w:val="284"/>
        </w:trPr>
        <w:tc>
          <w:tcPr>
            <w:tcW w:w="710" w:type="dxa"/>
            <w:tcBorders>
              <w:top w:val="nil"/>
              <w:bottom w:val="nil"/>
              <w:right w:val="nil"/>
            </w:tcBorders>
          </w:tcPr>
          <w:p w14:paraId="50CDBDA8"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329" w:type="dxa"/>
            <w:tcBorders>
              <w:top w:val="nil"/>
              <w:left w:val="nil"/>
              <w:bottom w:val="dotted" w:sz="4" w:space="0" w:color="000000"/>
            </w:tcBorders>
          </w:tcPr>
          <w:p w14:paraId="7FF1A6BA"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74961F75"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636011E8" w14:textId="77777777">
        <w:trPr>
          <w:cantSplit/>
          <w:trHeight w:val="113"/>
        </w:trPr>
        <w:tc>
          <w:tcPr>
            <w:tcW w:w="9039" w:type="dxa"/>
            <w:gridSpan w:val="2"/>
            <w:tcBorders>
              <w:top w:val="nil"/>
              <w:bottom w:val="single" w:sz="4" w:space="0" w:color="000000"/>
            </w:tcBorders>
          </w:tcPr>
          <w:p w14:paraId="7DBAAA4A" w14:textId="77777777" w:rsidR="00DE56E4" w:rsidRDefault="00DE56E4">
            <w:pPr>
              <w:pBdr>
                <w:top w:val="nil"/>
                <w:left w:val="nil"/>
                <w:bottom w:val="nil"/>
                <w:right w:val="nil"/>
                <w:between w:val="nil"/>
              </w:pBdr>
              <w:spacing w:line="240" w:lineRule="auto"/>
              <w:textDirection w:val="lrTb"/>
              <w:rPr>
                <w:rFonts w:ascii="Calibri" w:eastAsia="Calibri" w:hAnsi="Calibri" w:cs="Calibri"/>
                <w:color w:val="000000"/>
                <w:sz w:val="14"/>
                <w:szCs w:val="14"/>
              </w:rPr>
            </w:pPr>
          </w:p>
        </w:tc>
        <w:tc>
          <w:tcPr>
            <w:tcW w:w="874" w:type="dxa"/>
            <w:vMerge/>
            <w:vAlign w:val="center"/>
          </w:tcPr>
          <w:p w14:paraId="7D23D99B" w14:textId="77777777" w:rsidR="00DE56E4" w:rsidRDefault="00DE56E4">
            <w:pPr>
              <w:widowControl w:val="0"/>
              <w:pBdr>
                <w:top w:val="nil"/>
                <w:left w:val="nil"/>
                <w:bottom w:val="nil"/>
                <w:right w:val="nil"/>
                <w:between w:val="nil"/>
              </w:pBdr>
              <w:spacing w:line="276" w:lineRule="auto"/>
              <w:textDirection w:val="lrTb"/>
              <w:rPr>
                <w:rFonts w:ascii="Calibri" w:eastAsia="Calibri" w:hAnsi="Calibri" w:cs="Calibri"/>
                <w:color w:val="000000"/>
                <w:sz w:val="14"/>
                <w:szCs w:val="14"/>
              </w:rPr>
            </w:pPr>
          </w:p>
        </w:tc>
      </w:tr>
      <w:tr w:rsidR="00DE56E4" w14:paraId="394BA966" w14:textId="77777777">
        <w:trPr>
          <w:cantSplit/>
          <w:trHeight w:val="20"/>
        </w:trPr>
        <w:tc>
          <w:tcPr>
            <w:tcW w:w="9039" w:type="dxa"/>
            <w:gridSpan w:val="2"/>
            <w:tcBorders>
              <w:bottom w:val="nil"/>
            </w:tcBorders>
          </w:tcPr>
          <w:p w14:paraId="779BE232" w14:textId="77777777" w:rsidR="00DE56E4" w:rsidRDefault="00000000">
            <w:pPr>
              <w:pBdr>
                <w:top w:val="nil"/>
                <w:left w:val="nil"/>
                <w:bottom w:val="nil"/>
                <w:right w:val="nil"/>
                <w:between w:val="nil"/>
              </w:pBdr>
              <w:spacing w:line="240" w:lineRule="auto"/>
              <w:ind w:left="0" w:hanging="2"/>
              <w:jc w:val="both"/>
              <w:textDirection w:val="lrTb"/>
              <w:rPr>
                <w:rFonts w:ascii="Calibri" w:eastAsia="Calibri" w:hAnsi="Calibri" w:cs="Calibri"/>
                <w:color w:val="000000"/>
                <w:sz w:val="20"/>
                <w:szCs w:val="20"/>
              </w:rPr>
            </w:pPr>
            <w:r>
              <w:rPr>
                <w:rFonts w:ascii="Calibri" w:eastAsia="Calibri" w:hAnsi="Calibri" w:cs="Calibri"/>
                <w:b/>
                <w:color w:val="000000"/>
                <w:sz w:val="18"/>
                <w:szCs w:val="18"/>
              </w:rPr>
              <w:t xml:space="preserve">LIVELLO </w:t>
            </w:r>
            <w:r>
              <w:rPr>
                <w:rFonts w:ascii="Calibri" w:eastAsia="Calibri" w:hAnsi="Calibri" w:cs="Calibri"/>
                <w:b/>
                <w:color w:val="000000"/>
                <w:sz w:val="20"/>
                <w:szCs w:val="20"/>
              </w:rPr>
              <w:t xml:space="preserve">BASE </w:t>
            </w:r>
            <w:r>
              <w:rPr>
                <w:rFonts w:ascii="Calibri" w:eastAsia="Calibri" w:hAnsi="Calibri" w:cs="Calibri"/>
                <w:color w:val="000000"/>
                <w:sz w:val="20"/>
                <w:szCs w:val="20"/>
              </w:rPr>
              <w:t>L’alunno/a svolge compiti semplici anche in situazioni nuove, mostrando di possedere conoscenze e abilità fondamentali e di saper applicare basilari regole e procedure apprese.</w:t>
            </w:r>
          </w:p>
          <w:p w14:paraId="32418E1A"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rPr>
            </w:pPr>
          </w:p>
        </w:tc>
        <w:tc>
          <w:tcPr>
            <w:tcW w:w="874" w:type="dxa"/>
            <w:vMerge w:val="restart"/>
            <w:vAlign w:val="center"/>
          </w:tcPr>
          <w:p w14:paraId="17F551B1" w14:textId="77777777" w:rsidR="00DE56E4" w:rsidRDefault="00DE56E4">
            <w:pPr>
              <w:pBdr>
                <w:top w:val="nil"/>
                <w:left w:val="nil"/>
                <w:bottom w:val="nil"/>
                <w:right w:val="nil"/>
                <w:between w:val="nil"/>
              </w:pBdr>
              <w:spacing w:line="240" w:lineRule="auto"/>
              <w:ind w:left="0" w:hanging="2"/>
              <w:jc w:val="center"/>
              <w:textDirection w:val="lrTb"/>
              <w:rPr>
                <w:rFonts w:ascii="Calibri" w:eastAsia="Calibri" w:hAnsi="Calibri" w:cs="Calibri"/>
                <w:color w:val="000000"/>
              </w:rPr>
            </w:pPr>
          </w:p>
        </w:tc>
      </w:tr>
      <w:tr w:rsidR="00DE56E4" w14:paraId="238EFA14" w14:textId="77777777">
        <w:trPr>
          <w:cantSplit/>
          <w:trHeight w:val="284"/>
        </w:trPr>
        <w:tc>
          <w:tcPr>
            <w:tcW w:w="710" w:type="dxa"/>
            <w:tcBorders>
              <w:top w:val="nil"/>
              <w:bottom w:val="nil"/>
              <w:right w:val="nil"/>
            </w:tcBorders>
          </w:tcPr>
          <w:p w14:paraId="26AE8D71"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r>
              <w:rPr>
                <w:rFonts w:ascii="Calibri" w:eastAsia="Calibri" w:hAnsi="Calibri" w:cs="Calibri"/>
                <w:color w:val="000000"/>
                <w:sz w:val="20"/>
                <w:szCs w:val="20"/>
              </w:rPr>
              <w:t xml:space="preserve">Nomi: </w:t>
            </w:r>
          </w:p>
        </w:tc>
        <w:tc>
          <w:tcPr>
            <w:tcW w:w="8329" w:type="dxa"/>
            <w:tcBorders>
              <w:top w:val="nil"/>
              <w:left w:val="nil"/>
              <w:bottom w:val="dotted" w:sz="4" w:space="0" w:color="000000"/>
            </w:tcBorders>
          </w:tcPr>
          <w:p w14:paraId="1174E44C"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4C66EC95"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3438FA80" w14:textId="77777777">
        <w:trPr>
          <w:cantSplit/>
          <w:trHeight w:val="284"/>
        </w:trPr>
        <w:tc>
          <w:tcPr>
            <w:tcW w:w="710" w:type="dxa"/>
            <w:tcBorders>
              <w:top w:val="nil"/>
              <w:bottom w:val="nil"/>
              <w:right w:val="nil"/>
            </w:tcBorders>
          </w:tcPr>
          <w:p w14:paraId="3F1CA4F6"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329" w:type="dxa"/>
            <w:tcBorders>
              <w:top w:val="nil"/>
              <w:left w:val="nil"/>
              <w:bottom w:val="dotted" w:sz="4" w:space="0" w:color="000000"/>
            </w:tcBorders>
          </w:tcPr>
          <w:p w14:paraId="48F14716"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6B40E909"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7993F4FF" w14:textId="77777777">
        <w:trPr>
          <w:cantSplit/>
          <w:trHeight w:val="113"/>
        </w:trPr>
        <w:tc>
          <w:tcPr>
            <w:tcW w:w="9039" w:type="dxa"/>
            <w:gridSpan w:val="2"/>
            <w:tcBorders>
              <w:top w:val="nil"/>
              <w:bottom w:val="single" w:sz="4" w:space="0" w:color="000000"/>
            </w:tcBorders>
          </w:tcPr>
          <w:p w14:paraId="08EEE0A3" w14:textId="77777777" w:rsidR="00DE56E4" w:rsidRDefault="00DE56E4">
            <w:pPr>
              <w:pBdr>
                <w:top w:val="nil"/>
                <w:left w:val="nil"/>
                <w:bottom w:val="nil"/>
                <w:right w:val="nil"/>
                <w:between w:val="nil"/>
              </w:pBdr>
              <w:spacing w:line="240" w:lineRule="auto"/>
              <w:textDirection w:val="lrTb"/>
              <w:rPr>
                <w:rFonts w:ascii="Calibri" w:eastAsia="Calibri" w:hAnsi="Calibri" w:cs="Calibri"/>
                <w:color w:val="000000"/>
                <w:sz w:val="14"/>
                <w:szCs w:val="14"/>
              </w:rPr>
            </w:pPr>
          </w:p>
        </w:tc>
        <w:tc>
          <w:tcPr>
            <w:tcW w:w="874" w:type="dxa"/>
            <w:vMerge/>
            <w:vAlign w:val="center"/>
          </w:tcPr>
          <w:p w14:paraId="4F2C826A" w14:textId="77777777" w:rsidR="00DE56E4" w:rsidRDefault="00DE56E4">
            <w:pPr>
              <w:widowControl w:val="0"/>
              <w:pBdr>
                <w:top w:val="nil"/>
                <w:left w:val="nil"/>
                <w:bottom w:val="nil"/>
                <w:right w:val="nil"/>
                <w:between w:val="nil"/>
              </w:pBdr>
              <w:spacing w:line="276" w:lineRule="auto"/>
              <w:textDirection w:val="lrTb"/>
              <w:rPr>
                <w:rFonts w:ascii="Calibri" w:eastAsia="Calibri" w:hAnsi="Calibri" w:cs="Calibri"/>
                <w:color w:val="000000"/>
                <w:sz w:val="14"/>
                <w:szCs w:val="14"/>
              </w:rPr>
            </w:pPr>
          </w:p>
        </w:tc>
      </w:tr>
      <w:tr w:rsidR="00DE56E4" w14:paraId="428F17B7" w14:textId="77777777">
        <w:trPr>
          <w:cantSplit/>
          <w:trHeight w:val="20"/>
        </w:trPr>
        <w:tc>
          <w:tcPr>
            <w:tcW w:w="9039" w:type="dxa"/>
            <w:gridSpan w:val="2"/>
            <w:tcBorders>
              <w:bottom w:val="nil"/>
            </w:tcBorders>
          </w:tcPr>
          <w:p w14:paraId="3C2AC855" w14:textId="77777777" w:rsidR="00DE56E4" w:rsidRDefault="00000000">
            <w:pPr>
              <w:pBdr>
                <w:top w:val="nil"/>
                <w:left w:val="nil"/>
                <w:bottom w:val="nil"/>
                <w:right w:val="nil"/>
                <w:between w:val="nil"/>
              </w:pBdr>
              <w:spacing w:line="240" w:lineRule="auto"/>
              <w:ind w:left="0" w:hanging="2"/>
              <w:jc w:val="both"/>
              <w:textDirection w:val="lrTb"/>
              <w:rPr>
                <w:rFonts w:ascii="Calibri" w:eastAsia="Calibri" w:hAnsi="Calibri" w:cs="Calibri"/>
                <w:color w:val="000000"/>
                <w:sz w:val="20"/>
                <w:szCs w:val="20"/>
              </w:rPr>
            </w:pPr>
            <w:r>
              <w:rPr>
                <w:rFonts w:ascii="Calibri" w:eastAsia="Calibri" w:hAnsi="Calibri" w:cs="Calibri"/>
                <w:b/>
                <w:color w:val="000000"/>
                <w:sz w:val="18"/>
                <w:szCs w:val="18"/>
              </w:rPr>
              <w:t>LIVELLO INIZIALE</w:t>
            </w:r>
            <w:r>
              <w:rPr>
                <w:rFonts w:ascii="Arial" w:eastAsia="Arial" w:hAnsi="Arial" w:cs="Arial"/>
                <w:color w:val="000000"/>
                <w:sz w:val="22"/>
                <w:szCs w:val="22"/>
              </w:rPr>
              <w:t xml:space="preserve"> </w:t>
            </w:r>
            <w:r>
              <w:rPr>
                <w:rFonts w:ascii="Calibri" w:eastAsia="Calibri" w:hAnsi="Calibri" w:cs="Calibri"/>
                <w:color w:val="000000"/>
                <w:sz w:val="20"/>
                <w:szCs w:val="20"/>
              </w:rPr>
              <w:t>L’alunno/a, se opportunamente guidato/a, svolge compiti semplici in situazioni note.</w:t>
            </w:r>
          </w:p>
          <w:p w14:paraId="50543BB8"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rPr>
            </w:pPr>
          </w:p>
        </w:tc>
        <w:tc>
          <w:tcPr>
            <w:tcW w:w="874" w:type="dxa"/>
            <w:vMerge w:val="restart"/>
            <w:vAlign w:val="center"/>
          </w:tcPr>
          <w:p w14:paraId="4A83EFB0" w14:textId="77777777" w:rsidR="00DE56E4" w:rsidRDefault="00DE56E4">
            <w:pPr>
              <w:pBdr>
                <w:top w:val="nil"/>
                <w:left w:val="nil"/>
                <w:bottom w:val="nil"/>
                <w:right w:val="nil"/>
                <w:between w:val="nil"/>
              </w:pBdr>
              <w:spacing w:line="240" w:lineRule="auto"/>
              <w:ind w:left="0" w:hanging="2"/>
              <w:jc w:val="center"/>
              <w:textDirection w:val="lrTb"/>
              <w:rPr>
                <w:rFonts w:ascii="Calibri" w:eastAsia="Calibri" w:hAnsi="Calibri" w:cs="Calibri"/>
                <w:color w:val="000000"/>
              </w:rPr>
            </w:pPr>
          </w:p>
        </w:tc>
      </w:tr>
      <w:tr w:rsidR="00DE56E4" w14:paraId="715CA209" w14:textId="77777777">
        <w:trPr>
          <w:cantSplit/>
          <w:trHeight w:val="284"/>
        </w:trPr>
        <w:tc>
          <w:tcPr>
            <w:tcW w:w="710" w:type="dxa"/>
            <w:tcBorders>
              <w:top w:val="nil"/>
              <w:bottom w:val="nil"/>
              <w:right w:val="nil"/>
            </w:tcBorders>
          </w:tcPr>
          <w:p w14:paraId="068DAD16"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r>
              <w:rPr>
                <w:rFonts w:ascii="Calibri" w:eastAsia="Calibri" w:hAnsi="Calibri" w:cs="Calibri"/>
                <w:color w:val="000000"/>
                <w:sz w:val="20"/>
                <w:szCs w:val="20"/>
              </w:rPr>
              <w:t xml:space="preserve">Nomi: </w:t>
            </w:r>
          </w:p>
        </w:tc>
        <w:tc>
          <w:tcPr>
            <w:tcW w:w="8329" w:type="dxa"/>
            <w:tcBorders>
              <w:top w:val="nil"/>
              <w:left w:val="nil"/>
              <w:bottom w:val="dotted" w:sz="4" w:space="0" w:color="000000"/>
            </w:tcBorders>
          </w:tcPr>
          <w:p w14:paraId="0435E429"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227EB118"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6BF3C40F" w14:textId="77777777">
        <w:trPr>
          <w:cantSplit/>
          <w:trHeight w:val="284"/>
        </w:trPr>
        <w:tc>
          <w:tcPr>
            <w:tcW w:w="710" w:type="dxa"/>
            <w:tcBorders>
              <w:top w:val="nil"/>
              <w:bottom w:val="nil"/>
              <w:right w:val="nil"/>
            </w:tcBorders>
          </w:tcPr>
          <w:p w14:paraId="09C11594"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329" w:type="dxa"/>
            <w:tcBorders>
              <w:top w:val="nil"/>
              <w:left w:val="nil"/>
              <w:bottom w:val="dotted" w:sz="4" w:space="0" w:color="000000"/>
            </w:tcBorders>
          </w:tcPr>
          <w:p w14:paraId="4F658E3B"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20"/>
                <w:szCs w:val="20"/>
              </w:rPr>
            </w:pPr>
          </w:p>
        </w:tc>
        <w:tc>
          <w:tcPr>
            <w:tcW w:w="874" w:type="dxa"/>
            <w:vMerge/>
            <w:vAlign w:val="center"/>
          </w:tcPr>
          <w:p w14:paraId="060E4182"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20"/>
                <w:szCs w:val="20"/>
              </w:rPr>
            </w:pPr>
          </w:p>
        </w:tc>
      </w:tr>
      <w:tr w:rsidR="00DE56E4" w14:paraId="6E08E16F" w14:textId="77777777">
        <w:trPr>
          <w:cantSplit/>
          <w:trHeight w:val="113"/>
        </w:trPr>
        <w:tc>
          <w:tcPr>
            <w:tcW w:w="9039" w:type="dxa"/>
            <w:gridSpan w:val="2"/>
            <w:tcBorders>
              <w:top w:val="nil"/>
              <w:bottom w:val="single" w:sz="4" w:space="0" w:color="000000"/>
            </w:tcBorders>
          </w:tcPr>
          <w:p w14:paraId="01B55742" w14:textId="77777777" w:rsidR="00DE56E4" w:rsidRDefault="00DE56E4">
            <w:pPr>
              <w:pBdr>
                <w:top w:val="nil"/>
                <w:left w:val="nil"/>
                <w:bottom w:val="nil"/>
                <w:right w:val="nil"/>
                <w:between w:val="nil"/>
              </w:pBdr>
              <w:spacing w:line="240" w:lineRule="auto"/>
              <w:textDirection w:val="lrTb"/>
              <w:rPr>
                <w:rFonts w:ascii="Calibri" w:eastAsia="Calibri" w:hAnsi="Calibri" w:cs="Calibri"/>
                <w:color w:val="000000"/>
                <w:sz w:val="14"/>
                <w:szCs w:val="14"/>
              </w:rPr>
            </w:pPr>
          </w:p>
        </w:tc>
        <w:tc>
          <w:tcPr>
            <w:tcW w:w="874" w:type="dxa"/>
            <w:vMerge/>
            <w:vAlign w:val="center"/>
          </w:tcPr>
          <w:p w14:paraId="24E1305B" w14:textId="77777777" w:rsidR="00DE56E4" w:rsidRDefault="00DE56E4">
            <w:pPr>
              <w:widowControl w:val="0"/>
              <w:pBdr>
                <w:top w:val="nil"/>
                <w:left w:val="nil"/>
                <w:bottom w:val="nil"/>
                <w:right w:val="nil"/>
                <w:between w:val="nil"/>
              </w:pBdr>
              <w:spacing w:line="276" w:lineRule="auto"/>
              <w:textDirection w:val="lrTb"/>
              <w:rPr>
                <w:rFonts w:ascii="Calibri" w:eastAsia="Calibri" w:hAnsi="Calibri" w:cs="Calibri"/>
                <w:color w:val="000000"/>
                <w:sz w:val="14"/>
                <w:szCs w:val="14"/>
              </w:rPr>
            </w:pPr>
          </w:p>
        </w:tc>
      </w:tr>
    </w:tbl>
    <w:p w14:paraId="65BD5004" w14:textId="77777777" w:rsidR="00DE56E4" w:rsidRDefault="00DE56E4">
      <w:pPr>
        <w:pBdr>
          <w:top w:val="nil"/>
          <w:left w:val="nil"/>
          <w:bottom w:val="nil"/>
          <w:right w:val="nil"/>
          <w:between w:val="nil"/>
        </w:pBdr>
        <w:spacing w:line="240" w:lineRule="auto"/>
        <w:ind w:left="0" w:hanging="2"/>
      </w:pPr>
    </w:p>
    <w:p w14:paraId="2AB38A7D" w14:textId="77777777" w:rsidR="00DE56E4" w:rsidRDefault="00DE56E4">
      <w:pPr>
        <w:pBdr>
          <w:top w:val="nil"/>
          <w:left w:val="nil"/>
          <w:bottom w:val="nil"/>
          <w:right w:val="nil"/>
          <w:between w:val="nil"/>
        </w:pBdr>
        <w:spacing w:line="240" w:lineRule="auto"/>
        <w:ind w:left="0" w:hanging="2"/>
      </w:pPr>
    </w:p>
    <w:p w14:paraId="44D49981" w14:textId="77777777" w:rsidR="00DE56E4" w:rsidRDefault="00DE56E4">
      <w:pPr>
        <w:ind w:left="0" w:hanging="2"/>
      </w:pPr>
    </w:p>
    <w:p w14:paraId="2B11B744" w14:textId="77777777" w:rsidR="00DE56E4" w:rsidRDefault="00DE56E4">
      <w:pPr>
        <w:ind w:left="0" w:hanging="2"/>
      </w:pPr>
    </w:p>
    <w:p w14:paraId="61B07787" w14:textId="77777777" w:rsidR="00DE56E4" w:rsidRDefault="00DE56E4">
      <w:pPr>
        <w:ind w:left="0" w:hanging="2"/>
      </w:pPr>
    </w:p>
    <w:p w14:paraId="49E66F5A" w14:textId="77777777" w:rsidR="00DE56E4" w:rsidRDefault="00DE56E4">
      <w:pPr>
        <w:ind w:left="0" w:hanging="2"/>
      </w:pPr>
    </w:p>
    <w:p w14:paraId="284AAC75" w14:textId="77777777" w:rsidR="00DE56E4" w:rsidRDefault="00DE56E4">
      <w:pPr>
        <w:ind w:left="0" w:hanging="2"/>
      </w:pPr>
    </w:p>
    <w:p w14:paraId="53C6D966" w14:textId="77777777" w:rsidR="00DE56E4" w:rsidRDefault="00DE56E4">
      <w:pPr>
        <w:ind w:left="0" w:hanging="2"/>
      </w:pPr>
    </w:p>
    <w:p w14:paraId="0E8EF02E" w14:textId="77777777" w:rsidR="00DE56E4" w:rsidRDefault="00DE56E4">
      <w:pPr>
        <w:ind w:left="0" w:hanging="2"/>
      </w:pPr>
    </w:p>
    <w:p w14:paraId="1CA0CB30" w14:textId="77777777" w:rsidR="00DE56E4" w:rsidRDefault="00DE56E4">
      <w:pPr>
        <w:ind w:left="0" w:hanging="2"/>
      </w:pPr>
    </w:p>
    <w:tbl>
      <w:tblPr>
        <w:tblStyle w:val="a2"/>
        <w:tblpPr w:leftFromText="141" w:rightFromText="141" w:vertAnchor="page" w:horzAnchor="margin" w:tblpX="66" w:tblpY="2202"/>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1236"/>
        <w:gridCol w:w="4945"/>
      </w:tblGrid>
      <w:tr w:rsidR="00DE56E4" w14:paraId="0AADB631" w14:textId="77777777">
        <w:trPr>
          <w:trHeight w:val="340"/>
        </w:trPr>
        <w:tc>
          <w:tcPr>
            <w:tcW w:w="9889" w:type="dxa"/>
            <w:gridSpan w:val="3"/>
            <w:vAlign w:val="center"/>
          </w:tcPr>
          <w:p w14:paraId="5F9FA5EF" w14:textId="73842433" w:rsidR="00DE56E4" w:rsidRDefault="00000000">
            <w:pPr>
              <w:ind w:left="0" w:hanging="2"/>
              <w:textDirection w:val="lrTb"/>
              <w:rPr>
                <w:rFonts w:ascii="Calibri" w:eastAsia="Calibri" w:hAnsi="Calibri" w:cs="Calibri"/>
                <w:sz w:val="18"/>
                <w:szCs w:val="18"/>
              </w:rPr>
            </w:pPr>
            <w:r>
              <w:rPr>
                <w:rFonts w:ascii="Calibri" w:eastAsia="Calibri" w:hAnsi="Calibri" w:cs="Calibri"/>
                <w:b/>
                <w:sz w:val="18"/>
                <w:szCs w:val="18"/>
              </w:rPr>
              <w:t>CASI PARTICOLARI</w:t>
            </w:r>
          </w:p>
        </w:tc>
      </w:tr>
      <w:tr w:rsidR="00DE56E4" w14:paraId="01D2FDB4" w14:textId="77777777">
        <w:trPr>
          <w:trHeight w:val="250"/>
        </w:trPr>
        <w:tc>
          <w:tcPr>
            <w:tcW w:w="3708" w:type="dxa"/>
            <w:vAlign w:val="center"/>
          </w:tcPr>
          <w:p w14:paraId="45332CA6"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sz w:val="18"/>
                <w:szCs w:val="18"/>
              </w:rPr>
              <w:t>Nome e Cognome</w:t>
            </w:r>
          </w:p>
        </w:tc>
        <w:tc>
          <w:tcPr>
            <w:tcW w:w="6181" w:type="dxa"/>
            <w:gridSpan w:val="2"/>
            <w:vAlign w:val="center"/>
          </w:tcPr>
          <w:p w14:paraId="5744B4A5"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sz w:val="18"/>
                <w:szCs w:val="18"/>
              </w:rPr>
              <w:t>Motivazioni</w:t>
            </w:r>
          </w:p>
        </w:tc>
      </w:tr>
      <w:tr w:rsidR="00DE56E4" w14:paraId="4F452987" w14:textId="77777777">
        <w:trPr>
          <w:trHeight w:val="247"/>
        </w:trPr>
        <w:tc>
          <w:tcPr>
            <w:tcW w:w="3708" w:type="dxa"/>
            <w:tcBorders>
              <w:bottom w:val="dotted" w:sz="4" w:space="0" w:color="000000"/>
            </w:tcBorders>
            <w:vAlign w:val="center"/>
          </w:tcPr>
          <w:p w14:paraId="165B9B1D" w14:textId="77777777" w:rsidR="00DE56E4" w:rsidRDefault="00DE56E4">
            <w:pPr>
              <w:numPr>
                <w:ilvl w:val="0"/>
                <w:numId w:val="2"/>
              </w:numPr>
              <w:ind w:left="0" w:hanging="2"/>
              <w:textDirection w:val="lrTb"/>
              <w:rPr>
                <w:rFonts w:ascii="Calibri" w:eastAsia="Calibri" w:hAnsi="Calibri" w:cs="Calibri"/>
                <w:sz w:val="18"/>
                <w:szCs w:val="18"/>
              </w:rPr>
            </w:pPr>
          </w:p>
        </w:tc>
        <w:tc>
          <w:tcPr>
            <w:tcW w:w="6181" w:type="dxa"/>
            <w:gridSpan w:val="2"/>
            <w:tcBorders>
              <w:bottom w:val="dotted" w:sz="4" w:space="0" w:color="000000"/>
            </w:tcBorders>
            <w:vAlign w:val="center"/>
          </w:tcPr>
          <w:p w14:paraId="535A6E45" w14:textId="77777777" w:rsidR="00DE56E4" w:rsidRDefault="00DE56E4">
            <w:pPr>
              <w:ind w:left="0" w:hanging="2"/>
              <w:textDirection w:val="lrTb"/>
              <w:rPr>
                <w:rFonts w:ascii="Calibri" w:eastAsia="Calibri" w:hAnsi="Calibri" w:cs="Calibri"/>
                <w:sz w:val="18"/>
                <w:szCs w:val="18"/>
              </w:rPr>
            </w:pPr>
          </w:p>
        </w:tc>
      </w:tr>
      <w:tr w:rsidR="00DE56E4" w14:paraId="4D93353A" w14:textId="77777777">
        <w:trPr>
          <w:trHeight w:val="247"/>
        </w:trPr>
        <w:tc>
          <w:tcPr>
            <w:tcW w:w="3708" w:type="dxa"/>
            <w:tcBorders>
              <w:top w:val="dotted" w:sz="4" w:space="0" w:color="000000"/>
              <w:bottom w:val="dotted" w:sz="4" w:space="0" w:color="000000"/>
            </w:tcBorders>
            <w:vAlign w:val="center"/>
          </w:tcPr>
          <w:p w14:paraId="2B56FF6E"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sz w:val="18"/>
                <w:szCs w:val="18"/>
              </w:rPr>
              <w:t xml:space="preserve">2.      </w:t>
            </w:r>
          </w:p>
        </w:tc>
        <w:tc>
          <w:tcPr>
            <w:tcW w:w="6181" w:type="dxa"/>
            <w:gridSpan w:val="2"/>
            <w:tcBorders>
              <w:top w:val="dotted" w:sz="4" w:space="0" w:color="000000"/>
              <w:bottom w:val="dotted" w:sz="4" w:space="0" w:color="000000"/>
            </w:tcBorders>
            <w:vAlign w:val="center"/>
          </w:tcPr>
          <w:p w14:paraId="4391DB34" w14:textId="77777777" w:rsidR="00DE56E4" w:rsidRDefault="00DE56E4">
            <w:pPr>
              <w:ind w:left="0" w:hanging="2"/>
              <w:textDirection w:val="lrTb"/>
              <w:rPr>
                <w:rFonts w:ascii="Calibri" w:eastAsia="Calibri" w:hAnsi="Calibri" w:cs="Calibri"/>
                <w:sz w:val="18"/>
                <w:szCs w:val="18"/>
              </w:rPr>
            </w:pPr>
          </w:p>
        </w:tc>
      </w:tr>
      <w:tr w:rsidR="00DE56E4" w14:paraId="038E9A50" w14:textId="77777777">
        <w:trPr>
          <w:trHeight w:val="247"/>
        </w:trPr>
        <w:tc>
          <w:tcPr>
            <w:tcW w:w="3708" w:type="dxa"/>
            <w:tcBorders>
              <w:top w:val="dotted" w:sz="4" w:space="0" w:color="000000"/>
              <w:bottom w:val="dotted" w:sz="4" w:space="0" w:color="000000"/>
            </w:tcBorders>
            <w:vAlign w:val="center"/>
          </w:tcPr>
          <w:p w14:paraId="236DDC05"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sz w:val="18"/>
                <w:szCs w:val="18"/>
              </w:rPr>
              <w:t xml:space="preserve">3.      </w:t>
            </w:r>
          </w:p>
        </w:tc>
        <w:tc>
          <w:tcPr>
            <w:tcW w:w="6181" w:type="dxa"/>
            <w:gridSpan w:val="2"/>
            <w:tcBorders>
              <w:top w:val="dotted" w:sz="4" w:space="0" w:color="000000"/>
              <w:bottom w:val="dotted" w:sz="4" w:space="0" w:color="000000"/>
            </w:tcBorders>
            <w:vAlign w:val="center"/>
          </w:tcPr>
          <w:p w14:paraId="489E7F83" w14:textId="77777777" w:rsidR="00DE56E4" w:rsidRDefault="00DE56E4">
            <w:pPr>
              <w:ind w:left="0" w:hanging="2"/>
              <w:textDirection w:val="lrTb"/>
              <w:rPr>
                <w:rFonts w:ascii="Calibri" w:eastAsia="Calibri" w:hAnsi="Calibri" w:cs="Calibri"/>
                <w:sz w:val="18"/>
                <w:szCs w:val="18"/>
              </w:rPr>
            </w:pPr>
          </w:p>
        </w:tc>
      </w:tr>
      <w:tr w:rsidR="00DE56E4" w14:paraId="5B010898" w14:textId="77777777">
        <w:trPr>
          <w:trHeight w:val="247"/>
        </w:trPr>
        <w:tc>
          <w:tcPr>
            <w:tcW w:w="3708" w:type="dxa"/>
            <w:tcBorders>
              <w:top w:val="dotted" w:sz="4" w:space="0" w:color="000000"/>
              <w:bottom w:val="dotted" w:sz="4" w:space="0" w:color="000000"/>
            </w:tcBorders>
            <w:vAlign w:val="center"/>
          </w:tcPr>
          <w:p w14:paraId="10C29AC0"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sz w:val="18"/>
                <w:szCs w:val="18"/>
              </w:rPr>
              <w:t xml:space="preserve">4.      </w:t>
            </w:r>
          </w:p>
        </w:tc>
        <w:tc>
          <w:tcPr>
            <w:tcW w:w="6181" w:type="dxa"/>
            <w:gridSpan w:val="2"/>
            <w:tcBorders>
              <w:top w:val="dotted" w:sz="4" w:space="0" w:color="000000"/>
              <w:bottom w:val="dotted" w:sz="4" w:space="0" w:color="000000"/>
            </w:tcBorders>
            <w:vAlign w:val="center"/>
          </w:tcPr>
          <w:p w14:paraId="14B76742" w14:textId="77777777" w:rsidR="00DE56E4" w:rsidRDefault="00DE56E4">
            <w:pPr>
              <w:spacing w:line="276" w:lineRule="auto"/>
              <w:ind w:left="0" w:hanging="2"/>
              <w:textDirection w:val="lrTb"/>
              <w:rPr>
                <w:rFonts w:ascii="Calibri" w:eastAsia="Calibri" w:hAnsi="Calibri" w:cs="Calibri"/>
                <w:sz w:val="18"/>
                <w:szCs w:val="18"/>
              </w:rPr>
            </w:pPr>
          </w:p>
        </w:tc>
      </w:tr>
      <w:tr w:rsidR="00DE56E4" w14:paraId="6B2A987E" w14:textId="77777777">
        <w:trPr>
          <w:trHeight w:val="247"/>
        </w:trPr>
        <w:tc>
          <w:tcPr>
            <w:tcW w:w="3708" w:type="dxa"/>
            <w:tcBorders>
              <w:top w:val="dotted" w:sz="4" w:space="0" w:color="000000"/>
              <w:bottom w:val="dotted" w:sz="4" w:space="0" w:color="000000"/>
            </w:tcBorders>
            <w:vAlign w:val="center"/>
          </w:tcPr>
          <w:p w14:paraId="51B3A335"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sz w:val="18"/>
                <w:szCs w:val="18"/>
              </w:rPr>
              <w:t>5.</w:t>
            </w:r>
          </w:p>
        </w:tc>
        <w:tc>
          <w:tcPr>
            <w:tcW w:w="6181" w:type="dxa"/>
            <w:gridSpan w:val="2"/>
            <w:tcBorders>
              <w:top w:val="dotted" w:sz="4" w:space="0" w:color="000000"/>
              <w:bottom w:val="dotted" w:sz="4" w:space="0" w:color="000000"/>
            </w:tcBorders>
            <w:vAlign w:val="center"/>
          </w:tcPr>
          <w:p w14:paraId="738908FC" w14:textId="77777777" w:rsidR="00DE56E4" w:rsidRDefault="00DE56E4">
            <w:pPr>
              <w:ind w:left="0" w:hanging="2"/>
              <w:textDirection w:val="lrTb"/>
              <w:rPr>
                <w:rFonts w:ascii="Calibri" w:eastAsia="Calibri" w:hAnsi="Calibri" w:cs="Calibri"/>
                <w:sz w:val="18"/>
                <w:szCs w:val="18"/>
              </w:rPr>
            </w:pPr>
          </w:p>
        </w:tc>
      </w:tr>
      <w:tr w:rsidR="00DE56E4" w14:paraId="6063C5E4" w14:textId="77777777">
        <w:trPr>
          <w:trHeight w:val="247"/>
        </w:trPr>
        <w:tc>
          <w:tcPr>
            <w:tcW w:w="3708" w:type="dxa"/>
            <w:tcBorders>
              <w:top w:val="dotted" w:sz="4" w:space="0" w:color="000000"/>
              <w:bottom w:val="dotted" w:sz="4" w:space="0" w:color="000000"/>
            </w:tcBorders>
            <w:vAlign w:val="center"/>
          </w:tcPr>
          <w:p w14:paraId="5C28F7CF"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sz w:val="18"/>
                <w:szCs w:val="18"/>
              </w:rPr>
              <w:t>6.</w:t>
            </w:r>
          </w:p>
        </w:tc>
        <w:tc>
          <w:tcPr>
            <w:tcW w:w="6181" w:type="dxa"/>
            <w:gridSpan w:val="2"/>
            <w:tcBorders>
              <w:top w:val="dotted" w:sz="4" w:space="0" w:color="000000"/>
              <w:bottom w:val="dotted" w:sz="4" w:space="0" w:color="000000"/>
            </w:tcBorders>
            <w:vAlign w:val="center"/>
          </w:tcPr>
          <w:p w14:paraId="2AB7988B" w14:textId="77777777" w:rsidR="00DE56E4" w:rsidRDefault="00DE56E4">
            <w:pPr>
              <w:ind w:left="0" w:hanging="2"/>
              <w:textDirection w:val="lrTb"/>
              <w:rPr>
                <w:rFonts w:ascii="Calibri" w:eastAsia="Calibri" w:hAnsi="Calibri" w:cs="Calibri"/>
                <w:sz w:val="18"/>
                <w:szCs w:val="18"/>
              </w:rPr>
            </w:pPr>
          </w:p>
        </w:tc>
      </w:tr>
      <w:tr w:rsidR="00DE56E4" w14:paraId="4862C9BD" w14:textId="77777777">
        <w:trPr>
          <w:trHeight w:val="247"/>
        </w:trPr>
        <w:tc>
          <w:tcPr>
            <w:tcW w:w="9889" w:type="dxa"/>
            <w:gridSpan w:val="3"/>
            <w:tcBorders>
              <w:top w:val="dotted" w:sz="4" w:space="0" w:color="000000"/>
              <w:bottom w:val="nil"/>
            </w:tcBorders>
            <w:vAlign w:val="center"/>
          </w:tcPr>
          <w:p w14:paraId="6EAB9AE9" w14:textId="77777777" w:rsidR="00DE56E4" w:rsidRDefault="00000000">
            <w:pPr>
              <w:ind w:left="0" w:hanging="2"/>
              <w:textDirection w:val="lrTb"/>
              <w:rPr>
                <w:rFonts w:ascii="Calibri" w:eastAsia="Calibri" w:hAnsi="Calibri" w:cs="Calibri"/>
                <w:sz w:val="16"/>
                <w:szCs w:val="16"/>
              </w:rPr>
            </w:pPr>
            <w:r>
              <w:rPr>
                <w:rFonts w:ascii="Calibri" w:eastAsia="Calibri" w:hAnsi="Calibri" w:cs="Calibri"/>
                <w:b/>
                <w:sz w:val="16"/>
                <w:szCs w:val="16"/>
              </w:rPr>
              <w:t>Legenda presumibili motivazioni</w:t>
            </w:r>
          </w:p>
        </w:tc>
      </w:tr>
      <w:tr w:rsidR="00DE56E4" w14:paraId="364E0178" w14:textId="77777777">
        <w:trPr>
          <w:trHeight w:val="2352"/>
        </w:trPr>
        <w:tc>
          <w:tcPr>
            <w:tcW w:w="4944" w:type="dxa"/>
            <w:gridSpan w:val="2"/>
            <w:tcBorders>
              <w:top w:val="nil"/>
              <w:right w:val="nil"/>
            </w:tcBorders>
            <w:vAlign w:val="center"/>
          </w:tcPr>
          <w:p w14:paraId="10E2437C"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bookmarkStart w:id="0" w:name="_heading=h.gjdgxs" w:colFirst="0" w:colLast="0"/>
            <w:bookmarkEnd w:id="0"/>
            <w:r>
              <w:rPr>
                <w:rFonts w:ascii="Calibri" w:eastAsia="Calibri" w:hAnsi="Calibri" w:cs="Calibri"/>
                <w:sz w:val="16"/>
                <w:szCs w:val="16"/>
              </w:rPr>
              <w:t>Ritmi di apprendimento lenti</w:t>
            </w:r>
          </w:p>
          <w:p w14:paraId="5343AE22"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Gravi difficoltà di apprendimento</w:t>
            </w:r>
          </w:p>
          <w:p w14:paraId="667C3022"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Difficoltà nei processi logico- analitici</w:t>
            </w:r>
          </w:p>
          <w:p w14:paraId="454F63C4"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Gravi lacune nella preparazione di base</w:t>
            </w:r>
          </w:p>
          <w:p w14:paraId="11B320C3"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Svantaggio socio-culturale</w:t>
            </w:r>
          </w:p>
          <w:p w14:paraId="1FFC820D"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Scarsa motivazione allo studio</w:t>
            </w:r>
          </w:p>
        </w:tc>
        <w:tc>
          <w:tcPr>
            <w:tcW w:w="4945" w:type="dxa"/>
            <w:tcBorders>
              <w:top w:val="nil"/>
              <w:left w:val="nil"/>
            </w:tcBorders>
            <w:vAlign w:val="center"/>
          </w:tcPr>
          <w:p w14:paraId="351602D1"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Disturbi comportamentali</w:t>
            </w:r>
          </w:p>
          <w:p w14:paraId="2876DA74"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Difficoltà di relazione con coetanei e/o adulti</w:t>
            </w:r>
          </w:p>
          <w:p w14:paraId="72A75567" w14:textId="77777777" w:rsidR="00DE56E4" w:rsidRDefault="00000000">
            <w:pPr>
              <w:numPr>
                <w:ilvl w:val="0"/>
                <w:numId w:val="1"/>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Motivi di salute</w:t>
            </w:r>
          </w:p>
          <w:p w14:paraId="18843247" w14:textId="3B635042" w:rsidR="00DE56E4" w:rsidRDefault="001C1716">
            <w:pPr>
              <w:numPr>
                <w:ilvl w:val="0"/>
                <w:numId w:val="3"/>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Alunno/a con disabilità</w:t>
            </w:r>
          </w:p>
          <w:p w14:paraId="228989F6" w14:textId="77777777" w:rsidR="00DE56E4" w:rsidRDefault="00000000">
            <w:pPr>
              <w:numPr>
                <w:ilvl w:val="0"/>
                <w:numId w:val="3"/>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DSA/BES</w:t>
            </w:r>
          </w:p>
          <w:p w14:paraId="117E76BD" w14:textId="77777777" w:rsidR="00DE56E4" w:rsidRDefault="00000000">
            <w:pPr>
              <w:numPr>
                <w:ilvl w:val="0"/>
                <w:numId w:val="3"/>
              </w:numPr>
              <w:spacing w:line="276" w:lineRule="auto"/>
              <w:ind w:left="0" w:hanging="2"/>
              <w:textDirection w:val="lrTb"/>
              <w:rPr>
                <w:rFonts w:ascii="Calibri" w:eastAsia="Calibri" w:hAnsi="Calibri" w:cs="Calibri"/>
                <w:sz w:val="16"/>
                <w:szCs w:val="16"/>
              </w:rPr>
            </w:pPr>
            <w:r>
              <w:rPr>
                <w:rFonts w:ascii="Calibri" w:eastAsia="Calibri" w:hAnsi="Calibri" w:cs="Calibri"/>
                <w:sz w:val="16"/>
                <w:szCs w:val="16"/>
              </w:rPr>
              <w:t>Altro (specificare)</w:t>
            </w:r>
          </w:p>
          <w:p w14:paraId="3B9DF85E" w14:textId="77777777" w:rsidR="00DE56E4" w:rsidRDefault="00DE56E4">
            <w:pPr>
              <w:numPr>
                <w:ilvl w:val="0"/>
                <w:numId w:val="3"/>
              </w:numPr>
              <w:spacing w:line="276" w:lineRule="auto"/>
              <w:ind w:left="0" w:hanging="2"/>
              <w:textDirection w:val="lrTb"/>
              <w:rPr>
                <w:rFonts w:ascii="Calibri" w:eastAsia="Calibri" w:hAnsi="Calibri" w:cs="Calibri"/>
                <w:sz w:val="16"/>
                <w:szCs w:val="16"/>
              </w:rPr>
            </w:pPr>
          </w:p>
        </w:tc>
      </w:tr>
      <w:tr w:rsidR="00DE56E4" w14:paraId="51C58AD0" w14:textId="77777777">
        <w:trPr>
          <w:trHeight w:val="1083"/>
        </w:trPr>
        <w:tc>
          <w:tcPr>
            <w:tcW w:w="9889" w:type="dxa"/>
            <w:gridSpan w:val="3"/>
            <w:tcBorders>
              <w:bottom w:val="nil"/>
            </w:tcBorders>
            <w:vAlign w:val="center"/>
          </w:tcPr>
          <w:p w14:paraId="699B31D5" w14:textId="77777777" w:rsidR="00DE56E4" w:rsidRDefault="00000000">
            <w:pPr>
              <w:ind w:left="0" w:hanging="2"/>
              <w:textDirection w:val="lrTb"/>
              <w:rPr>
                <w:rFonts w:ascii="Calibri" w:eastAsia="Calibri" w:hAnsi="Calibri" w:cs="Calibri"/>
                <w:b/>
                <w:sz w:val="18"/>
                <w:szCs w:val="18"/>
              </w:rPr>
            </w:pPr>
            <w:r>
              <w:rPr>
                <w:rFonts w:ascii="Calibri" w:eastAsia="Calibri" w:hAnsi="Calibri" w:cs="Calibri"/>
                <w:b/>
                <w:sz w:val="18"/>
                <w:szCs w:val="18"/>
              </w:rPr>
              <w:t>Osservazioni e interventi per i casi particolari</w:t>
            </w:r>
          </w:p>
          <w:p w14:paraId="01D39F09" w14:textId="77777777" w:rsidR="00DE56E4" w:rsidRDefault="00DE56E4">
            <w:pPr>
              <w:ind w:left="0" w:hanging="2"/>
              <w:textDirection w:val="lrTb"/>
              <w:rPr>
                <w:rFonts w:ascii="Calibri" w:eastAsia="Calibri" w:hAnsi="Calibri" w:cs="Calibri"/>
                <w:b/>
                <w:sz w:val="18"/>
                <w:szCs w:val="18"/>
              </w:rPr>
            </w:pPr>
          </w:p>
          <w:p w14:paraId="2E88C9E7" w14:textId="77777777" w:rsidR="00DE56E4" w:rsidRDefault="00DE56E4">
            <w:pPr>
              <w:ind w:left="0" w:hanging="2"/>
              <w:textDirection w:val="lrTb"/>
              <w:rPr>
                <w:rFonts w:ascii="Calibri" w:eastAsia="Calibri" w:hAnsi="Calibri" w:cs="Calibri"/>
                <w:b/>
                <w:sz w:val="18"/>
                <w:szCs w:val="18"/>
              </w:rPr>
            </w:pPr>
          </w:p>
          <w:p w14:paraId="50B66E26" w14:textId="77777777" w:rsidR="00DE56E4" w:rsidRDefault="00DE56E4">
            <w:pPr>
              <w:ind w:left="0" w:hanging="2"/>
              <w:textDirection w:val="lrTb"/>
              <w:rPr>
                <w:rFonts w:ascii="Calibri" w:eastAsia="Calibri" w:hAnsi="Calibri" w:cs="Calibri"/>
                <w:b/>
                <w:sz w:val="18"/>
                <w:szCs w:val="18"/>
              </w:rPr>
            </w:pPr>
          </w:p>
          <w:p w14:paraId="01AC8060" w14:textId="77777777" w:rsidR="00DE56E4" w:rsidRDefault="00DE56E4">
            <w:pPr>
              <w:ind w:left="0" w:hanging="2"/>
              <w:textDirection w:val="lrTb"/>
              <w:rPr>
                <w:rFonts w:ascii="Calibri" w:eastAsia="Calibri" w:hAnsi="Calibri" w:cs="Calibri"/>
                <w:b/>
                <w:sz w:val="18"/>
                <w:szCs w:val="18"/>
              </w:rPr>
            </w:pPr>
          </w:p>
        </w:tc>
      </w:tr>
      <w:tr w:rsidR="00DE56E4" w14:paraId="02C26F62" w14:textId="77777777">
        <w:tc>
          <w:tcPr>
            <w:tcW w:w="9889" w:type="dxa"/>
            <w:gridSpan w:val="3"/>
            <w:tcBorders>
              <w:top w:val="nil"/>
              <w:bottom w:val="dotted" w:sz="4" w:space="0" w:color="000000"/>
            </w:tcBorders>
            <w:vAlign w:val="center"/>
          </w:tcPr>
          <w:p w14:paraId="226B204A" w14:textId="77777777" w:rsidR="00DE56E4" w:rsidRDefault="00DE56E4">
            <w:pPr>
              <w:ind w:left="0" w:hanging="2"/>
              <w:textDirection w:val="lrTb"/>
              <w:rPr>
                <w:rFonts w:ascii="Calibri" w:eastAsia="Calibri" w:hAnsi="Calibri" w:cs="Calibri"/>
                <w:sz w:val="18"/>
                <w:szCs w:val="18"/>
              </w:rPr>
            </w:pPr>
          </w:p>
        </w:tc>
      </w:tr>
      <w:tr w:rsidR="00DE56E4" w14:paraId="0C11B1CA" w14:textId="77777777">
        <w:tc>
          <w:tcPr>
            <w:tcW w:w="9889" w:type="dxa"/>
            <w:gridSpan w:val="3"/>
            <w:tcBorders>
              <w:top w:val="dotted" w:sz="4" w:space="0" w:color="000000"/>
              <w:bottom w:val="dotted" w:sz="4" w:space="0" w:color="000000"/>
            </w:tcBorders>
            <w:vAlign w:val="center"/>
          </w:tcPr>
          <w:p w14:paraId="7837B46D" w14:textId="77777777" w:rsidR="00DE56E4" w:rsidRDefault="00DE56E4">
            <w:pPr>
              <w:ind w:left="0" w:hanging="2"/>
              <w:textDirection w:val="lrTb"/>
              <w:rPr>
                <w:rFonts w:ascii="Calibri" w:eastAsia="Calibri" w:hAnsi="Calibri" w:cs="Calibri"/>
                <w:sz w:val="18"/>
                <w:szCs w:val="18"/>
              </w:rPr>
            </w:pPr>
          </w:p>
        </w:tc>
      </w:tr>
      <w:tr w:rsidR="00DE56E4" w14:paraId="72E5DDB2" w14:textId="77777777">
        <w:tc>
          <w:tcPr>
            <w:tcW w:w="9889" w:type="dxa"/>
            <w:gridSpan w:val="3"/>
            <w:tcBorders>
              <w:top w:val="dotted" w:sz="4" w:space="0" w:color="000000"/>
              <w:bottom w:val="dotted" w:sz="4" w:space="0" w:color="000000"/>
            </w:tcBorders>
            <w:vAlign w:val="center"/>
          </w:tcPr>
          <w:p w14:paraId="1DDE4410" w14:textId="77777777" w:rsidR="00DE56E4" w:rsidRDefault="00DE56E4">
            <w:pPr>
              <w:ind w:left="0" w:hanging="2"/>
              <w:textDirection w:val="lrTb"/>
              <w:rPr>
                <w:rFonts w:ascii="Calibri" w:eastAsia="Calibri" w:hAnsi="Calibri" w:cs="Calibri"/>
                <w:sz w:val="18"/>
                <w:szCs w:val="18"/>
              </w:rPr>
            </w:pPr>
          </w:p>
        </w:tc>
      </w:tr>
      <w:tr w:rsidR="00DE56E4" w14:paraId="2744F41B" w14:textId="77777777">
        <w:tc>
          <w:tcPr>
            <w:tcW w:w="9889" w:type="dxa"/>
            <w:gridSpan w:val="3"/>
            <w:tcBorders>
              <w:top w:val="dotted" w:sz="4" w:space="0" w:color="000000"/>
              <w:bottom w:val="dotted" w:sz="4" w:space="0" w:color="000000"/>
            </w:tcBorders>
            <w:vAlign w:val="center"/>
          </w:tcPr>
          <w:p w14:paraId="7776E53B" w14:textId="77777777" w:rsidR="00DE56E4" w:rsidRDefault="00DE56E4">
            <w:pPr>
              <w:ind w:left="0" w:hanging="2"/>
              <w:textDirection w:val="lrTb"/>
              <w:rPr>
                <w:rFonts w:ascii="Calibri" w:eastAsia="Calibri" w:hAnsi="Calibri" w:cs="Calibri"/>
                <w:sz w:val="18"/>
                <w:szCs w:val="18"/>
              </w:rPr>
            </w:pPr>
          </w:p>
        </w:tc>
      </w:tr>
      <w:tr w:rsidR="00DE56E4" w14:paraId="3237511E" w14:textId="77777777">
        <w:tc>
          <w:tcPr>
            <w:tcW w:w="9889" w:type="dxa"/>
            <w:gridSpan w:val="3"/>
            <w:tcBorders>
              <w:top w:val="dotted" w:sz="4" w:space="0" w:color="000000"/>
            </w:tcBorders>
            <w:vAlign w:val="center"/>
          </w:tcPr>
          <w:p w14:paraId="1B558A66" w14:textId="77777777" w:rsidR="00DE56E4" w:rsidRDefault="00DE56E4">
            <w:pPr>
              <w:spacing w:line="276" w:lineRule="auto"/>
              <w:ind w:left="0" w:hanging="2"/>
              <w:jc w:val="both"/>
              <w:textDirection w:val="lrTb"/>
              <w:rPr>
                <w:rFonts w:ascii="Calibri" w:eastAsia="Calibri" w:hAnsi="Calibri" w:cs="Calibri"/>
                <w:sz w:val="18"/>
                <w:szCs w:val="18"/>
              </w:rPr>
            </w:pPr>
          </w:p>
          <w:p w14:paraId="3BAB35AF" w14:textId="5819DEC6" w:rsidR="00DE56E4" w:rsidRDefault="00000000">
            <w:pPr>
              <w:spacing w:line="276" w:lineRule="auto"/>
              <w:ind w:left="0" w:hanging="2"/>
              <w:jc w:val="both"/>
              <w:textDirection w:val="lrTb"/>
              <w:rPr>
                <w:rFonts w:ascii="Calibri" w:eastAsia="Calibri" w:hAnsi="Calibri" w:cs="Calibri"/>
                <w:sz w:val="18"/>
                <w:szCs w:val="18"/>
              </w:rPr>
            </w:pPr>
            <w:r>
              <w:rPr>
                <w:rFonts w:ascii="Calibri" w:eastAsia="Calibri" w:hAnsi="Calibri" w:cs="Calibri"/>
                <w:sz w:val="18"/>
                <w:szCs w:val="18"/>
              </w:rPr>
              <w:t>10/11- Per le linee guida dell’intervento educativo, i traguardi di abilità e competenza da perseguire e gli strumenti da adottare,  si fa riferimento ad eventuali PEI e/o PDP.</w:t>
            </w:r>
          </w:p>
        </w:tc>
      </w:tr>
    </w:tbl>
    <w:p w14:paraId="0F2FBDE0" w14:textId="77777777" w:rsidR="00DE56E4" w:rsidRDefault="00DE56E4">
      <w:pPr>
        <w:ind w:left="0" w:hanging="2"/>
      </w:pPr>
    </w:p>
    <w:p w14:paraId="3593E2EA" w14:textId="77777777" w:rsidR="00DE56E4" w:rsidRDefault="00DE56E4">
      <w:pPr>
        <w:ind w:left="0" w:hanging="2"/>
      </w:pPr>
    </w:p>
    <w:tbl>
      <w:tblPr>
        <w:tblStyle w:val="a3"/>
        <w:tblpPr w:leftFromText="180" w:rightFromText="180" w:topFromText="180" w:bottomFromText="180" w:vertAnchor="text" w:tblpX="35"/>
        <w:tblW w:w="9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0"/>
        <w:gridCol w:w="2055"/>
        <w:gridCol w:w="2745"/>
        <w:gridCol w:w="3465"/>
      </w:tblGrid>
      <w:tr w:rsidR="00DE56E4" w14:paraId="2FD3EAC8" w14:textId="77777777">
        <w:trPr>
          <w:trHeight w:val="674"/>
        </w:trPr>
        <w:tc>
          <w:tcPr>
            <w:tcW w:w="9885" w:type="dxa"/>
            <w:gridSpan w:val="4"/>
            <w:tcBorders>
              <w:top w:val="single" w:sz="8" w:space="0" w:color="000000"/>
              <w:left w:val="single" w:sz="8" w:space="0" w:color="000000"/>
              <w:bottom w:val="single" w:sz="8" w:space="0" w:color="000000"/>
              <w:right w:val="single" w:sz="8" w:space="0" w:color="000000"/>
            </w:tcBorders>
            <w:vAlign w:val="center"/>
          </w:tcPr>
          <w:p w14:paraId="0574E8C1" w14:textId="77777777" w:rsidR="00DE56E4" w:rsidRDefault="00000000">
            <w:pPr>
              <w:ind w:left="0" w:hanging="2"/>
              <w:jc w:val="center"/>
              <w:textDirection w:val="lrTb"/>
              <w:rPr>
                <w:rFonts w:ascii="Calibri" w:eastAsia="Calibri" w:hAnsi="Calibri" w:cs="Calibri"/>
                <w:b/>
                <w:sz w:val="18"/>
                <w:szCs w:val="18"/>
              </w:rPr>
            </w:pPr>
            <w:r>
              <w:rPr>
                <w:rFonts w:ascii="Calibri" w:eastAsia="Calibri" w:hAnsi="Calibri" w:cs="Calibri"/>
                <w:b/>
                <w:sz w:val="18"/>
                <w:szCs w:val="18"/>
              </w:rPr>
              <w:lastRenderedPageBreak/>
              <w:t>FINALITA’ EDUCATIVE</w:t>
            </w:r>
          </w:p>
          <w:p w14:paraId="7111DB00" w14:textId="77777777" w:rsidR="00DE56E4" w:rsidRDefault="00000000">
            <w:pPr>
              <w:ind w:left="0" w:hanging="2"/>
              <w:jc w:val="both"/>
              <w:textDirection w:val="lrTb"/>
              <w:rPr>
                <w:rFonts w:ascii="Calibri" w:eastAsia="Calibri" w:hAnsi="Calibri" w:cs="Calibri"/>
                <w:b/>
                <w:sz w:val="18"/>
                <w:szCs w:val="18"/>
              </w:rPr>
            </w:pPr>
            <w:r>
              <w:rPr>
                <w:rFonts w:ascii="Calibri" w:eastAsia="Calibri" w:hAnsi="Calibri" w:cs="Calibri"/>
                <w:b/>
                <w:sz w:val="18"/>
                <w:szCs w:val="18"/>
              </w:rPr>
              <w:t>Tutte le attività svolte dal Consiglio di Classe, sono finalizzate alla realizzazione di un progetto coordinato, costruito sulle otto</w:t>
            </w:r>
          </w:p>
          <w:p w14:paraId="550B7341" w14:textId="77777777" w:rsidR="00DE56E4" w:rsidRDefault="00000000">
            <w:pPr>
              <w:ind w:left="0" w:hanging="2"/>
              <w:jc w:val="both"/>
              <w:textDirection w:val="lrTb"/>
              <w:rPr>
                <w:rFonts w:ascii="Calibri" w:eastAsia="Calibri" w:hAnsi="Calibri" w:cs="Calibri"/>
                <w:b/>
                <w:sz w:val="18"/>
                <w:szCs w:val="18"/>
              </w:rPr>
            </w:pPr>
            <w:r>
              <w:rPr>
                <w:rFonts w:ascii="Calibri" w:eastAsia="Calibri" w:hAnsi="Calibri" w:cs="Calibri"/>
                <w:b/>
                <w:sz w:val="18"/>
                <w:szCs w:val="18"/>
              </w:rPr>
              <w:t>Competenze Chiave Europee (2006) e sulle competenze di Cittadinanza (2007), declinate nelle competenze relative a quattro</w:t>
            </w:r>
          </w:p>
          <w:p w14:paraId="33515FF4" w14:textId="77777777" w:rsidR="00DE56E4" w:rsidRDefault="00000000">
            <w:pPr>
              <w:ind w:left="0" w:hanging="2"/>
              <w:jc w:val="both"/>
              <w:textDirection w:val="lrTb"/>
              <w:rPr>
                <w:rFonts w:ascii="Calibri" w:eastAsia="Calibri" w:hAnsi="Calibri" w:cs="Calibri"/>
                <w:b/>
                <w:sz w:val="18"/>
                <w:szCs w:val="18"/>
              </w:rPr>
            </w:pPr>
            <w:r>
              <w:rPr>
                <w:rFonts w:ascii="Calibri" w:eastAsia="Calibri" w:hAnsi="Calibri" w:cs="Calibri"/>
                <w:b/>
                <w:sz w:val="18"/>
                <w:szCs w:val="18"/>
              </w:rPr>
              <w:t>Assi Culturali (D.M. 139/07) adeguate alle età degli studenti; inoltre esso recepisce le nuove raccomandazioni in materia di</w:t>
            </w:r>
          </w:p>
          <w:p w14:paraId="53DAD73A" w14:textId="77777777" w:rsidR="00DE56E4" w:rsidRDefault="00000000">
            <w:pPr>
              <w:ind w:left="0" w:hanging="2"/>
              <w:jc w:val="both"/>
              <w:textDirection w:val="lrTb"/>
              <w:rPr>
                <w:rFonts w:ascii="Calibri" w:eastAsia="Calibri" w:hAnsi="Calibri" w:cs="Calibri"/>
                <w:b/>
                <w:sz w:val="18"/>
                <w:szCs w:val="18"/>
              </w:rPr>
            </w:pPr>
            <w:r>
              <w:rPr>
                <w:rFonts w:ascii="Calibri" w:eastAsia="Calibri" w:hAnsi="Calibri" w:cs="Calibri"/>
                <w:b/>
                <w:sz w:val="18"/>
                <w:szCs w:val="18"/>
              </w:rPr>
              <w:t>apprendimento permanente emanate dal Consiglio dell’Unione Europea (2018);</w:t>
            </w:r>
          </w:p>
          <w:p w14:paraId="0D7F9FC5" w14:textId="77777777" w:rsidR="00DE56E4" w:rsidRDefault="00000000">
            <w:pPr>
              <w:ind w:left="0" w:hanging="2"/>
              <w:jc w:val="both"/>
              <w:textDirection w:val="lrTb"/>
              <w:rPr>
                <w:rFonts w:ascii="Calibri" w:eastAsia="Calibri" w:hAnsi="Calibri" w:cs="Calibri"/>
                <w:b/>
                <w:sz w:val="18"/>
                <w:szCs w:val="18"/>
              </w:rPr>
            </w:pPr>
            <w:r>
              <w:rPr>
                <w:rFonts w:ascii="Calibri" w:eastAsia="Calibri" w:hAnsi="Calibri" w:cs="Calibri"/>
                <w:b/>
                <w:sz w:val="18"/>
                <w:szCs w:val="18"/>
              </w:rPr>
              <w:t>Il progetto educativo prevede lo sviluppo ed il continuo miglioramento nel triennio, delle competenze degli alunni.</w:t>
            </w:r>
          </w:p>
          <w:p w14:paraId="7420F7EB" w14:textId="77777777" w:rsidR="00DE56E4" w:rsidRDefault="00DE56E4">
            <w:pPr>
              <w:ind w:left="0" w:hanging="2"/>
              <w:textDirection w:val="lrTb"/>
              <w:rPr>
                <w:rFonts w:ascii="Calibri" w:eastAsia="Calibri" w:hAnsi="Calibri" w:cs="Calibri"/>
                <w:b/>
                <w:sz w:val="18"/>
                <w:szCs w:val="18"/>
              </w:rPr>
            </w:pPr>
          </w:p>
        </w:tc>
      </w:tr>
      <w:tr w:rsidR="00DE56E4" w14:paraId="2A1EEFC9" w14:textId="77777777">
        <w:trPr>
          <w:trHeight w:val="674"/>
        </w:trPr>
        <w:tc>
          <w:tcPr>
            <w:tcW w:w="1620" w:type="dxa"/>
            <w:tcBorders>
              <w:top w:val="single" w:sz="8" w:space="0" w:color="000000"/>
              <w:left w:val="single" w:sz="8" w:space="0" w:color="000000"/>
              <w:bottom w:val="single" w:sz="8" w:space="0" w:color="000000"/>
              <w:right w:val="single" w:sz="8" w:space="0" w:color="000000"/>
            </w:tcBorders>
            <w:vAlign w:val="center"/>
          </w:tcPr>
          <w:p w14:paraId="6FE2D099" w14:textId="77777777" w:rsidR="00DE56E4" w:rsidRDefault="00000000">
            <w:pPr>
              <w:ind w:left="0" w:hanging="2"/>
              <w:textDirection w:val="lrTb"/>
              <w:rPr>
                <w:rFonts w:ascii="Calibri" w:eastAsia="Calibri" w:hAnsi="Calibri" w:cs="Calibri"/>
                <w:sz w:val="18"/>
                <w:szCs w:val="18"/>
              </w:rPr>
            </w:pPr>
            <w:r>
              <w:rPr>
                <w:rFonts w:ascii="Calibri" w:eastAsia="Calibri" w:hAnsi="Calibri" w:cs="Calibri"/>
                <w:b/>
                <w:sz w:val="18"/>
                <w:szCs w:val="18"/>
              </w:rPr>
              <w:t>ASSI CULTURALI</w:t>
            </w:r>
          </w:p>
          <w:p w14:paraId="6B696488"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(2007)</w:t>
            </w:r>
          </w:p>
        </w:tc>
        <w:tc>
          <w:tcPr>
            <w:tcW w:w="2055" w:type="dxa"/>
            <w:tcBorders>
              <w:top w:val="single" w:sz="8" w:space="0" w:color="000000"/>
              <w:left w:val="single" w:sz="8" w:space="0" w:color="000000"/>
              <w:bottom w:val="single" w:sz="8" w:space="0" w:color="000000"/>
              <w:right w:val="single" w:sz="8" w:space="0" w:color="000000"/>
            </w:tcBorders>
            <w:vAlign w:val="center"/>
          </w:tcPr>
          <w:p w14:paraId="4542A56D"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COMPETENZE DI CITTADINANZA</w:t>
            </w:r>
          </w:p>
          <w:p w14:paraId="28D10F5B"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(2007)</w:t>
            </w:r>
          </w:p>
        </w:tc>
        <w:tc>
          <w:tcPr>
            <w:tcW w:w="2745" w:type="dxa"/>
            <w:tcBorders>
              <w:top w:val="single" w:sz="8" w:space="0" w:color="000000"/>
              <w:left w:val="single" w:sz="8" w:space="0" w:color="000000"/>
              <w:bottom w:val="single" w:sz="8" w:space="0" w:color="000000"/>
              <w:right w:val="single" w:sz="8" w:space="0" w:color="000000"/>
            </w:tcBorders>
            <w:vAlign w:val="center"/>
          </w:tcPr>
          <w:p w14:paraId="7746D7D8"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COMPETENZE CHIAVE EUROPEE</w:t>
            </w:r>
          </w:p>
          <w:p w14:paraId="73D365BD"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(2006)</w:t>
            </w:r>
          </w:p>
        </w:tc>
        <w:tc>
          <w:tcPr>
            <w:tcW w:w="3465" w:type="dxa"/>
            <w:tcBorders>
              <w:top w:val="single" w:sz="8" w:space="0" w:color="000000"/>
              <w:left w:val="single" w:sz="8" w:space="0" w:color="000000"/>
              <w:bottom w:val="single" w:sz="8" w:space="0" w:color="000000"/>
              <w:right w:val="single" w:sz="8" w:space="0" w:color="000000"/>
            </w:tcBorders>
          </w:tcPr>
          <w:p w14:paraId="0FF2EFA3"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COMPETENZE CHIAVE EUROPEE</w:t>
            </w:r>
          </w:p>
          <w:p w14:paraId="75DFE9F2"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(2018)</w:t>
            </w:r>
          </w:p>
        </w:tc>
      </w:tr>
      <w:tr w:rsidR="00DE56E4" w14:paraId="6B82851E" w14:textId="77777777">
        <w:trPr>
          <w:cantSplit/>
        </w:trPr>
        <w:tc>
          <w:tcPr>
            <w:tcW w:w="1620" w:type="dxa"/>
            <w:vMerge w:val="restart"/>
            <w:tcBorders>
              <w:top w:val="single" w:sz="8" w:space="0" w:color="000000"/>
              <w:left w:val="single" w:sz="8" w:space="0" w:color="000000"/>
              <w:bottom w:val="single" w:sz="8" w:space="0" w:color="000000"/>
              <w:right w:val="single" w:sz="8" w:space="0" w:color="000000"/>
            </w:tcBorders>
            <w:vAlign w:val="center"/>
          </w:tcPr>
          <w:p w14:paraId="7FE1CA0F" w14:textId="77777777" w:rsidR="00DE56E4" w:rsidRDefault="00DE56E4">
            <w:pPr>
              <w:ind w:left="0" w:hanging="2"/>
              <w:jc w:val="center"/>
              <w:textDirection w:val="lrTb"/>
              <w:rPr>
                <w:rFonts w:ascii="Calibri" w:eastAsia="Calibri" w:hAnsi="Calibri" w:cs="Calibri"/>
                <w:sz w:val="18"/>
                <w:szCs w:val="18"/>
              </w:rPr>
            </w:pPr>
          </w:p>
          <w:p w14:paraId="14118BB3"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Asse dei linguaggi</w:t>
            </w:r>
          </w:p>
          <w:p w14:paraId="00291B63" w14:textId="77777777" w:rsidR="00DE56E4" w:rsidRDefault="00DE56E4">
            <w:pPr>
              <w:ind w:left="0" w:hanging="2"/>
              <w:jc w:val="center"/>
              <w:textDirection w:val="lrTb"/>
              <w:rPr>
                <w:rFonts w:ascii="Calibri" w:eastAsia="Calibri" w:hAnsi="Calibri" w:cs="Calibri"/>
                <w:sz w:val="18"/>
                <w:szCs w:val="18"/>
              </w:rPr>
            </w:pPr>
          </w:p>
          <w:p w14:paraId="440C51C6" w14:textId="77777777" w:rsidR="00DE56E4" w:rsidRDefault="00DE56E4">
            <w:pPr>
              <w:ind w:left="0" w:hanging="2"/>
              <w:jc w:val="center"/>
              <w:textDirection w:val="lrTb"/>
              <w:rPr>
                <w:rFonts w:ascii="Calibri" w:eastAsia="Calibri" w:hAnsi="Calibri" w:cs="Calibri"/>
                <w:sz w:val="18"/>
                <w:szCs w:val="18"/>
              </w:rPr>
            </w:pPr>
          </w:p>
        </w:tc>
        <w:tc>
          <w:tcPr>
            <w:tcW w:w="2055" w:type="dxa"/>
            <w:tcBorders>
              <w:top w:val="single" w:sz="8" w:space="0" w:color="000000"/>
              <w:left w:val="single" w:sz="8" w:space="0" w:color="000000"/>
              <w:bottom w:val="single" w:sz="8" w:space="0" w:color="000000"/>
              <w:right w:val="single" w:sz="8" w:space="0" w:color="000000"/>
            </w:tcBorders>
            <w:vAlign w:val="center"/>
          </w:tcPr>
          <w:p w14:paraId="27A9E43C"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Comunicare</w:t>
            </w:r>
          </w:p>
        </w:tc>
        <w:tc>
          <w:tcPr>
            <w:tcW w:w="2745" w:type="dxa"/>
            <w:tcBorders>
              <w:top w:val="single" w:sz="8" w:space="0" w:color="000000"/>
              <w:left w:val="single" w:sz="8" w:space="0" w:color="000000"/>
              <w:bottom w:val="single" w:sz="8" w:space="0" w:color="000000"/>
              <w:right w:val="single" w:sz="8" w:space="0" w:color="000000"/>
            </w:tcBorders>
            <w:vAlign w:val="center"/>
          </w:tcPr>
          <w:p w14:paraId="3BA5A8B7"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Comunicazione nella madrelingua</w:t>
            </w:r>
          </w:p>
        </w:tc>
        <w:tc>
          <w:tcPr>
            <w:tcW w:w="3465" w:type="dxa"/>
            <w:tcBorders>
              <w:top w:val="single" w:sz="8" w:space="0" w:color="000000"/>
              <w:left w:val="single" w:sz="8" w:space="0" w:color="000000"/>
              <w:bottom w:val="single" w:sz="8" w:space="0" w:color="000000"/>
              <w:right w:val="single" w:sz="8" w:space="0" w:color="000000"/>
            </w:tcBorders>
          </w:tcPr>
          <w:p w14:paraId="5D4642EE"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alfabetica funzionale</w:t>
            </w:r>
          </w:p>
        </w:tc>
      </w:tr>
      <w:tr w:rsidR="00DE56E4" w14:paraId="5EE786FA" w14:textId="77777777">
        <w:trPr>
          <w:cantSplit/>
        </w:trPr>
        <w:tc>
          <w:tcPr>
            <w:tcW w:w="1620" w:type="dxa"/>
            <w:vMerge/>
            <w:tcBorders>
              <w:top w:val="single" w:sz="8" w:space="0" w:color="000000"/>
              <w:left w:val="single" w:sz="8" w:space="0" w:color="000000"/>
              <w:bottom w:val="single" w:sz="8" w:space="0" w:color="000000"/>
              <w:right w:val="single" w:sz="8" w:space="0" w:color="000000"/>
            </w:tcBorders>
            <w:vAlign w:val="center"/>
          </w:tcPr>
          <w:p w14:paraId="0939B5E1" w14:textId="77777777" w:rsidR="00DE56E4" w:rsidRDefault="00DE56E4">
            <w:pPr>
              <w:widowControl w:val="0"/>
              <w:spacing w:line="276" w:lineRule="auto"/>
              <w:ind w:left="0" w:hanging="2"/>
              <w:textDirection w:val="lrTb"/>
              <w:rPr>
                <w:rFonts w:ascii="Calibri" w:eastAsia="Calibri" w:hAnsi="Calibri" w:cs="Calibri"/>
                <w:sz w:val="18"/>
                <w:szCs w:val="18"/>
              </w:rPr>
            </w:pPr>
          </w:p>
        </w:tc>
        <w:tc>
          <w:tcPr>
            <w:tcW w:w="2055" w:type="dxa"/>
            <w:tcBorders>
              <w:top w:val="single" w:sz="8" w:space="0" w:color="000000"/>
              <w:left w:val="single" w:sz="8" w:space="0" w:color="000000"/>
              <w:bottom w:val="single" w:sz="8" w:space="0" w:color="000000"/>
              <w:right w:val="single" w:sz="8" w:space="0" w:color="000000"/>
            </w:tcBorders>
            <w:vAlign w:val="center"/>
          </w:tcPr>
          <w:p w14:paraId="06033476"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Risolvere problemi</w:t>
            </w:r>
          </w:p>
        </w:tc>
        <w:tc>
          <w:tcPr>
            <w:tcW w:w="2745" w:type="dxa"/>
            <w:tcBorders>
              <w:top w:val="single" w:sz="8" w:space="0" w:color="000000"/>
              <w:left w:val="single" w:sz="8" w:space="0" w:color="000000"/>
              <w:bottom w:val="single" w:sz="8" w:space="0" w:color="000000"/>
              <w:right w:val="single" w:sz="8" w:space="0" w:color="000000"/>
            </w:tcBorders>
            <w:vAlign w:val="center"/>
          </w:tcPr>
          <w:p w14:paraId="44003D6D"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Comunicazione nelle lingue straniere</w:t>
            </w:r>
          </w:p>
        </w:tc>
        <w:tc>
          <w:tcPr>
            <w:tcW w:w="3465" w:type="dxa"/>
            <w:tcBorders>
              <w:top w:val="single" w:sz="8" w:space="0" w:color="000000"/>
              <w:left w:val="single" w:sz="8" w:space="0" w:color="000000"/>
              <w:bottom w:val="single" w:sz="8" w:space="0" w:color="000000"/>
              <w:right w:val="single" w:sz="8" w:space="0" w:color="000000"/>
            </w:tcBorders>
          </w:tcPr>
          <w:p w14:paraId="58415F07"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multilinguistica</w:t>
            </w:r>
          </w:p>
        </w:tc>
      </w:tr>
      <w:tr w:rsidR="00DE56E4" w14:paraId="652DB717" w14:textId="77777777">
        <w:trPr>
          <w:cantSplit/>
        </w:trPr>
        <w:tc>
          <w:tcPr>
            <w:tcW w:w="1620" w:type="dxa"/>
            <w:vMerge w:val="restart"/>
            <w:tcBorders>
              <w:top w:val="single" w:sz="8" w:space="0" w:color="000000"/>
              <w:left w:val="single" w:sz="8" w:space="0" w:color="000000"/>
              <w:bottom w:val="single" w:sz="8" w:space="0" w:color="000000"/>
              <w:right w:val="single" w:sz="8" w:space="0" w:color="000000"/>
            </w:tcBorders>
            <w:vAlign w:val="center"/>
          </w:tcPr>
          <w:p w14:paraId="73321330" w14:textId="77777777" w:rsidR="00DE56E4" w:rsidRDefault="00DE56E4">
            <w:pPr>
              <w:ind w:left="0" w:hanging="2"/>
              <w:jc w:val="center"/>
              <w:textDirection w:val="lrTb"/>
              <w:rPr>
                <w:rFonts w:ascii="Calibri" w:eastAsia="Calibri" w:hAnsi="Calibri" w:cs="Calibri"/>
                <w:sz w:val="18"/>
                <w:szCs w:val="18"/>
              </w:rPr>
            </w:pPr>
          </w:p>
          <w:p w14:paraId="631707A1"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Asse matematico</w:t>
            </w:r>
          </w:p>
          <w:p w14:paraId="058C9A9C" w14:textId="77777777" w:rsidR="00DE56E4" w:rsidRDefault="00DE56E4">
            <w:pPr>
              <w:ind w:left="0" w:hanging="2"/>
              <w:jc w:val="center"/>
              <w:textDirection w:val="lrTb"/>
              <w:rPr>
                <w:rFonts w:ascii="Calibri" w:eastAsia="Calibri" w:hAnsi="Calibri" w:cs="Calibri"/>
                <w:sz w:val="18"/>
                <w:szCs w:val="18"/>
              </w:rPr>
            </w:pPr>
          </w:p>
          <w:p w14:paraId="7E141475" w14:textId="77777777" w:rsidR="00DE56E4" w:rsidRDefault="00DE56E4">
            <w:pPr>
              <w:ind w:left="0" w:hanging="2"/>
              <w:jc w:val="center"/>
              <w:textDirection w:val="lrTb"/>
              <w:rPr>
                <w:rFonts w:ascii="Calibri" w:eastAsia="Calibri" w:hAnsi="Calibri" w:cs="Calibri"/>
                <w:sz w:val="18"/>
                <w:szCs w:val="18"/>
              </w:rPr>
            </w:pPr>
          </w:p>
        </w:tc>
        <w:tc>
          <w:tcPr>
            <w:tcW w:w="2055" w:type="dxa"/>
            <w:tcBorders>
              <w:top w:val="single" w:sz="8" w:space="0" w:color="000000"/>
              <w:left w:val="single" w:sz="8" w:space="0" w:color="000000"/>
              <w:bottom w:val="single" w:sz="8" w:space="0" w:color="000000"/>
              <w:right w:val="single" w:sz="8" w:space="0" w:color="000000"/>
            </w:tcBorders>
            <w:vAlign w:val="center"/>
          </w:tcPr>
          <w:p w14:paraId="6361B8C6"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Acquisire ed interpretare l’informazione</w:t>
            </w:r>
          </w:p>
        </w:tc>
        <w:tc>
          <w:tcPr>
            <w:tcW w:w="2745" w:type="dxa"/>
            <w:tcBorders>
              <w:top w:val="single" w:sz="8" w:space="0" w:color="000000"/>
              <w:left w:val="single" w:sz="8" w:space="0" w:color="000000"/>
              <w:bottom w:val="single" w:sz="8" w:space="0" w:color="000000"/>
              <w:right w:val="single" w:sz="8" w:space="0" w:color="000000"/>
            </w:tcBorders>
            <w:vAlign w:val="center"/>
          </w:tcPr>
          <w:p w14:paraId="36FA6FE7"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matematica e di base in scienze e tecnologia</w:t>
            </w:r>
          </w:p>
        </w:tc>
        <w:tc>
          <w:tcPr>
            <w:tcW w:w="3465" w:type="dxa"/>
            <w:tcBorders>
              <w:top w:val="single" w:sz="8" w:space="0" w:color="000000"/>
              <w:left w:val="single" w:sz="8" w:space="0" w:color="000000"/>
              <w:bottom w:val="single" w:sz="8" w:space="0" w:color="000000"/>
              <w:right w:val="single" w:sz="8" w:space="0" w:color="000000"/>
            </w:tcBorders>
          </w:tcPr>
          <w:p w14:paraId="40A3C0F1"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matematica e competenza in scienze, tecnologie e ingegneria</w:t>
            </w:r>
          </w:p>
        </w:tc>
      </w:tr>
      <w:tr w:rsidR="00DE56E4" w14:paraId="03BB20F6" w14:textId="77777777">
        <w:trPr>
          <w:cantSplit/>
        </w:trPr>
        <w:tc>
          <w:tcPr>
            <w:tcW w:w="1620" w:type="dxa"/>
            <w:vMerge/>
            <w:tcBorders>
              <w:top w:val="single" w:sz="8" w:space="0" w:color="000000"/>
              <w:left w:val="single" w:sz="8" w:space="0" w:color="000000"/>
              <w:bottom w:val="single" w:sz="8" w:space="0" w:color="000000"/>
              <w:right w:val="single" w:sz="8" w:space="0" w:color="000000"/>
            </w:tcBorders>
            <w:vAlign w:val="center"/>
          </w:tcPr>
          <w:p w14:paraId="25D5C985" w14:textId="77777777" w:rsidR="00DE56E4" w:rsidRDefault="00DE56E4">
            <w:pPr>
              <w:widowControl w:val="0"/>
              <w:spacing w:line="276" w:lineRule="auto"/>
              <w:ind w:left="0" w:hanging="2"/>
              <w:textDirection w:val="lrTb"/>
              <w:rPr>
                <w:rFonts w:ascii="Calibri" w:eastAsia="Calibri" w:hAnsi="Calibri" w:cs="Calibri"/>
                <w:sz w:val="18"/>
                <w:szCs w:val="18"/>
              </w:rPr>
            </w:pPr>
          </w:p>
        </w:tc>
        <w:tc>
          <w:tcPr>
            <w:tcW w:w="2055" w:type="dxa"/>
            <w:tcBorders>
              <w:top w:val="single" w:sz="8" w:space="0" w:color="000000"/>
              <w:left w:val="single" w:sz="8" w:space="0" w:color="000000"/>
              <w:bottom w:val="single" w:sz="8" w:space="0" w:color="000000"/>
              <w:right w:val="single" w:sz="8" w:space="0" w:color="000000"/>
            </w:tcBorders>
            <w:vAlign w:val="center"/>
          </w:tcPr>
          <w:p w14:paraId="15A0B6D4"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Imparare a imparare</w:t>
            </w:r>
          </w:p>
        </w:tc>
        <w:tc>
          <w:tcPr>
            <w:tcW w:w="2745" w:type="dxa"/>
            <w:tcBorders>
              <w:top w:val="single" w:sz="8" w:space="0" w:color="000000"/>
              <w:left w:val="single" w:sz="8" w:space="0" w:color="000000"/>
              <w:bottom w:val="single" w:sz="8" w:space="0" w:color="000000"/>
              <w:right w:val="single" w:sz="8" w:space="0" w:color="000000"/>
            </w:tcBorders>
            <w:vAlign w:val="center"/>
          </w:tcPr>
          <w:p w14:paraId="5192AFBE"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digitale</w:t>
            </w:r>
          </w:p>
        </w:tc>
        <w:tc>
          <w:tcPr>
            <w:tcW w:w="3465" w:type="dxa"/>
            <w:tcBorders>
              <w:top w:val="single" w:sz="8" w:space="0" w:color="000000"/>
              <w:left w:val="single" w:sz="8" w:space="0" w:color="000000"/>
              <w:bottom w:val="single" w:sz="8" w:space="0" w:color="000000"/>
              <w:right w:val="single" w:sz="8" w:space="0" w:color="000000"/>
            </w:tcBorders>
          </w:tcPr>
          <w:p w14:paraId="036CE5DE"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digitale</w:t>
            </w:r>
          </w:p>
        </w:tc>
      </w:tr>
      <w:tr w:rsidR="00DE56E4" w14:paraId="040A0AD5" w14:textId="77777777">
        <w:trPr>
          <w:cantSplit/>
        </w:trPr>
        <w:tc>
          <w:tcPr>
            <w:tcW w:w="1620" w:type="dxa"/>
            <w:vMerge w:val="restart"/>
            <w:tcBorders>
              <w:top w:val="single" w:sz="8" w:space="0" w:color="000000"/>
              <w:left w:val="single" w:sz="8" w:space="0" w:color="000000"/>
              <w:bottom w:val="single" w:sz="8" w:space="0" w:color="000000"/>
              <w:right w:val="single" w:sz="8" w:space="0" w:color="000000"/>
            </w:tcBorders>
            <w:vAlign w:val="center"/>
          </w:tcPr>
          <w:p w14:paraId="3CEC3065"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Asse Storico Sociale</w:t>
            </w:r>
          </w:p>
        </w:tc>
        <w:tc>
          <w:tcPr>
            <w:tcW w:w="2055" w:type="dxa"/>
            <w:tcBorders>
              <w:top w:val="single" w:sz="8" w:space="0" w:color="000000"/>
              <w:left w:val="single" w:sz="8" w:space="0" w:color="000000"/>
              <w:bottom w:val="single" w:sz="8" w:space="0" w:color="000000"/>
              <w:right w:val="single" w:sz="8" w:space="0" w:color="000000"/>
            </w:tcBorders>
            <w:vAlign w:val="center"/>
          </w:tcPr>
          <w:p w14:paraId="4C0960EB"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Agire in modo autonomo e responsabile</w:t>
            </w:r>
          </w:p>
        </w:tc>
        <w:tc>
          <w:tcPr>
            <w:tcW w:w="2745" w:type="dxa"/>
            <w:tcBorders>
              <w:top w:val="single" w:sz="8" w:space="0" w:color="000000"/>
              <w:left w:val="single" w:sz="8" w:space="0" w:color="000000"/>
              <w:bottom w:val="single" w:sz="8" w:space="0" w:color="000000"/>
              <w:right w:val="single" w:sz="8" w:space="0" w:color="000000"/>
            </w:tcBorders>
            <w:vAlign w:val="center"/>
          </w:tcPr>
          <w:p w14:paraId="1ED7E320"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Imparare a imparare</w:t>
            </w:r>
          </w:p>
        </w:tc>
        <w:tc>
          <w:tcPr>
            <w:tcW w:w="3465" w:type="dxa"/>
            <w:tcBorders>
              <w:top w:val="single" w:sz="8" w:space="0" w:color="000000"/>
              <w:left w:val="single" w:sz="8" w:space="0" w:color="000000"/>
              <w:bottom w:val="single" w:sz="8" w:space="0" w:color="000000"/>
              <w:right w:val="single" w:sz="8" w:space="0" w:color="000000"/>
            </w:tcBorders>
          </w:tcPr>
          <w:p w14:paraId="5B310E9A"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personale, sociale e capacità di imparare a imparare</w:t>
            </w:r>
          </w:p>
        </w:tc>
      </w:tr>
      <w:tr w:rsidR="00DE56E4" w14:paraId="2693A35E" w14:textId="77777777">
        <w:trPr>
          <w:cantSplit/>
        </w:trPr>
        <w:tc>
          <w:tcPr>
            <w:tcW w:w="1620" w:type="dxa"/>
            <w:vMerge/>
            <w:tcBorders>
              <w:top w:val="single" w:sz="8" w:space="0" w:color="000000"/>
              <w:left w:val="single" w:sz="8" w:space="0" w:color="000000"/>
              <w:bottom w:val="single" w:sz="8" w:space="0" w:color="000000"/>
              <w:right w:val="single" w:sz="8" w:space="0" w:color="000000"/>
            </w:tcBorders>
            <w:vAlign w:val="center"/>
          </w:tcPr>
          <w:p w14:paraId="104E3B8A" w14:textId="77777777" w:rsidR="00DE56E4" w:rsidRDefault="00DE56E4">
            <w:pPr>
              <w:widowControl w:val="0"/>
              <w:spacing w:line="276" w:lineRule="auto"/>
              <w:ind w:left="0" w:hanging="2"/>
              <w:textDirection w:val="lrTb"/>
              <w:rPr>
                <w:rFonts w:ascii="Calibri" w:eastAsia="Calibri" w:hAnsi="Calibri" w:cs="Calibri"/>
                <w:sz w:val="18"/>
                <w:szCs w:val="18"/>
              </w:rPr>
            </w:pPr>
          </w:p>
        </w:tc>
        <w:tc>
          <w:tcPr>
            <w:tcW w:w="2055" w:type="dxa"/>
            <w:tcBorders>
              <w:top w:val="single" w:sz="8" w:space="0" w:color="000000"/>
              <w:left w:val="single" w:sz="8" w:space="0" w:color="000000"/>
              <w:bottom w:val="single" w:sz="8" w:space="0" w:color="000000"/>
              <w:right w:val="single" w:sz="8" w:space="0" w:color="000000"/>
            </w:tcBorders>
            <w:vAlign w:val="center"/>
          </w:tcPr>
          <w:p w14:paraId="244ECC6A"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Collaborare e partecipare</w:t>
            </w:r>
          </w:p>
        </w:tc>
        <w:tc>
          <w:tcPr>
            <w:tcW w:w="2745" w:type="dxa"/>
            <w:tcBorders>
              <w:top w:val="single" w:sz="8" w:space="0" w:color="000000"/>
              <w:left w:val="single" w:sz="8" w:space="0" w:color="000000"/>
              <w:bottom w:val="single" w:sz="8" w:space="0" w:color="000000"/>
              <w:right w:val="single" w:sz="8" w:space="0" w:color="000000"/>
            </w:tcBorders>
            <w:vAlign w:val="center"/>
          </w:tcPr>
          <w:p w14:paraId="7E04C995"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Competenze sociali e civiche</w:t>
            </w:r>
          </w:p>
        </w:tc>
        <w:tc>
          <w:tcPr>
            <w:tcW w:w="3465" w:type="dxa"/>
            <w:tcBorders>
              <w:top w:val="single" w:sz="8" w:space="0" w:color="000000"/>
              <w:left w:val="single" w:sz="8" w:space="0" w:color="000000"/>
              <w:bottom w:val="single" w:sz="8" w:space="0" w:color="000000"/>
              <w:right w:val="single" w:sz="8" w:space="0" w:color="000000"/>
            </w:tcBorders>
          </w:tcPr>
          <w:p w14:paraId="18B6597C"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in materia di cittadinanza</w:t>
            </w:r>
          </w:p>
        </w:tc>
      </w:tr>
      <w:tr w:rsidR="00DE56E4" w14:paraId="21EF94C4" w14:textId="77777777">
        <w:trPr>
          <w:cantSplit/>
        </w:trPr>
        <w:tc>
          <w:tcPr>
            <w:tcW w:w="1620" w:type="dxa"/>
            <w:vMerge w:val="restart"/>
            <w:tcBorders>
              <w:top w:val="single" w:sz="8" w:space="0" w:color="000000"/>
              <w:left w:val="single" w:sz="8" w:space="0" w:color="000000"/>
              <w:bottom w:val="single" w:sz="8" w:space="0" w:color="000000"/>
              <w:right w:val="single" w:sz="8" w:space="0" w:color="000000"/>
            </w:tcBorders>
            <w:vAlign w:val="center"/>
          </w:tcPr>
          <w:p w14:paraId="08EF2545"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Asse Scientifico Tecnologico</w:t>
            </w:r>
          </w:p>
        </w:tc>
        <w:tc>
          <w:tcPr>
            <w:tcW w:w="2055" w:type="dxa"/>
            <w:tcBorders>
              <w:top w:val="single" w:sz="8" w:space="0" w:color="000000"/>
              <w:left w:val="single" w:sz="8" w:space="0" w:color="000000"/>
              <w:bottom w:val="single" w:sz="8" w:space="0" w:color="000000"/>
              <w:right w:val="single" w:sz="8" w:space="0" w:color="000000"/>
            </w:tcBorders>
            <w:vAlign w:val="center"/>
          </w:tcPr>
          <w:p w14:paraId="59756C8E"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Progettare</w:t>
            </w:r>
          </w:p>
        </w:tc>
        <w:tc>
          <w:tcPr>
            <w:tcW w:w="2745" w:type="dxa"/>
            <w:tcBorders>
              <w:top w:val="single" w:sz="8" w:space="0" w:color="000000"/>
              <w:left w:val="single" w:sz="8" w:space="0" w:color="000000"/>
              <w:bottom w:val="single" w:sz="8" w:space="0" w:color="000000"/>
              <w:right w:val="single" w:sz="8" w:space="0" w:color="000000"/>
            </w:tcBorders>
            <w:vAlign w:val="center"/>
          </w:tcPr>
          <w:p w14:paraId="08D26F09"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Spirito di iniziativa e imprenditorialità</w:t>
            </w:r>
          </w:p>
        </w:tc>
        <w:tc>
          <w:tcPr>
            <w:tcW w:w="3465" w:type="dxa"/>
            <w:tcBorders>
              <w:top w:val="single" w:sz="8" w:space="0" w:color="000000"/>
              <w:left w:val="single" w:sz="8" w:space="0" w:color="000000"/>
              <w:bottom w:val="single" w:sz="8" w:space="0" w:color="000000"/>
              <w:right w:val="single" w:sz="8" w:space="0" w:color="000000"/>
            </w:tcBorders>
          </w:tcPr>
          <w:p w14:paraId="0BFA71E2"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imprenditoriale</w:t>
            </w:r>
          </w:p>
        </w:tc>
      </w:tr>
      <w:tr w:rsidR="00DE56E4" w14:paraId="6D770B0E" w14:textId="77777777">
        <w:trPr>
          <w:cantSplit/>
          <w:trHeight w:val="264"/>
        </w:trPr>
        <w:tc>
          <w:tcPr>
            <w:tcW w:w="1620" w:type="dxa"/>
            <w:vMerge/>
            <w:tcBorders>
              <w:top w:val="single" w:sz="8" w:space="0" w:color="000000"/>
              <w:left w:val="single" w:sz="8" w:space="0" w:color="000000"/>
              <w:right w:val="single" w:sz="8" w:space="0" w:color="000000"/>
            </w:tcBorders>
            <w:vAlign w:val="center"/>
          </w:tcPr>
          <w:p w14:paraId="7F2AD660" w14:textId="77777777" w:rsidR="00DE56E4" w:rsidRDefault="00DE56E4">
            <w:pPr>
              <w:widowControl w:val="0"/>
              <w:spacing w:line="276" w:lineRule="auto"/>
              <w:ind w:left="0" w:hanging="2"/>
              <w:textDirection w:val="lrTb"/>
              <w:rPr>
                <w:rFonts w:ascii="Calibri" w:eastAsia="Calibri" w:hAnsi="Calibri" w:cs="Calibri"/>
                <w:sz w:val="18"/>
                <w:szCs w:val="18"/>
              </w:rPr>
            </w:pPr>
          </w:p>
        </w:tc>
        <w:tc>
          <w:tcPr>
            <w:tcW w:w="2055" w:type="dxa"/>
            <w:vMerge w:val="restart"/>
            <w:tcBorders>
              <w:top w:val="single" w:sz="8" w:space="0" w:color="000000"/>
              <w:left w:val="single" w:sz="8" w:space="0" w:color="000000"/>
              <w:bottom w:val="single" w:sz="8" w:space="0" w:color="000000"/>
              <w:right w:val="single" w:sz="8" w:space="0" w:color="000000"/>
            </w:tcBorders>
            <w:vAlign w:val="center"/>
          </w:tcPr>
          <w:p w14:paraId="296F2367"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Individuare collegamenti e relazioni</w:t>
            </w:r>
          </w:p>
        </w:tc>
        <w:tc>
          <w:tcPr>
            <w:tcW w:w="2745" w:type="dxa"/>
            <w:vMerge w:val="restart"/>
            <w:tcBorders>
              <w:top w:val="single" w:sz="8" w:space="0" w:color="000000"/>
              <w:left w:val="single" w:sz="8" w:space="0" w:color="000000"/>
              <w:bottom w:val="single" w:sz="8" w:space="0" w:color="000000"/>
              <w:right w:val="single" w:sz="8" w:space="0" w:color="000000"/>
            </w:tcBorders>
            <w:vAlign w:val="center"/>
          </w:tcPr>
          <w:p w14:paraId="27ADEA14"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Consapevolezza ed espressione culturale</w:t>
            </w:r>
          </w:p>
        </w:tc>
        <w:tc>
          <w:tcPr>
            <w:tcW w:w="3465" w:type="dxa"/>
            <w:vMerge w:val="restart"/>
            <w:tcBorders>
              <w:top w:val="single" w:sz="8" w:space="0" w:color="000000"/>
              <w:left w:val="single" w:sz="8" w:space="0" w:color="000000"/>
              <w:bottom w:val="single" w:sz="8" w:space="0" w:color="000000"/>
              <w:right w:val="single" w:sz="8" w:space="0" w:color="000000"/>
            </w:tcBorders>
          </w:tcPr>
          <w:p w14:paraId="55F9DBEE"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Competenza in materia di consapevolezza ed espressione culturale</w:t>
            </w:r>
          </w:p>
        </w:tc>
      </w:tr>
      <w:tr w:rsidR="00DE56E4" w14:paraId="362A9F95" w14:textId="77777777">
        <w:trPr>
          <w:cantSplit/>
        </w:trPr>
        <w:tc>
          <w:tcPr>
            <w:tcW w:w="1620" w:type="dxa"/>
            <w:tcBorders>
              <w:left w:val="single" w:sz="8" w:space="0" w:color="000000"/>
              <w:bottom w:val="single" w:sz="8" w:space="0" w:color="000000"/>
              <w:right w:val="single" w:sz="8" w:space="0" w:color="000000"/>
            </w:tcBorders>
            <w:vAlign w:val="center"/>
          </w:tcPr>
          <w:p w14:paraId="0AF010E0" w14:textId="77777777" w:rsidR="00DE56E4" w:rsidRDefault="00DE56E4">
            <w:pPr>
              <w:ind w:left="0" w:hanging="2"/>
              <w:jc w:val="center"/>
              <w:textDirection w:val="lrTb"/>
              <w:rPr>
                <w:rFonts w:ascii="Calibri" w:eastAsia="Calibri" w:hAnsi="Calibri" w:cs="Calibri"/>
                <w:sz w:val="18"/>
                <w:szCs w:val="18"/>
              </w:rPr>
            </w:pPr>
          </w:p>
        </w:tc>
        <w:tc>
          <w:tcPr>
            <w:tcW w:w="2055" w:type="dxa"/>
            <w:vMerge/>
            <w:tcBorders>
              <w:top w:val="single" w:sz="8" w:space="0" w:color="000000"/>
              <w:left w:val="single" w:sz="8" w:space="0" w:color="000000"/>
              <w:right w:val="single" w:sz="8" w:space="0" w:color="000000"/>
            </w:tcBorders>
            <w:vAlign w:val="center"/>
          </w:tcPr>
          <w:p w14:paraId="36C40D5C" w14:textId="77777777" w:rsidR="00DE56E4" w:rsidRDefault="00DE56E4">
            <w:pPr>
              <w:widowControl w:val="0"/>
              <w:spacing w:line="276" w:lineRule="auto"/>
              <w:ind w:left="0" w:hanging="2"/>
              <w:textDirection w:val="lrTb"/>
              <w:rPr>
                <w:rFonts w:ascii="Calibri" w:eastAsia="Calibri" w:hAnsi="Calibri" w:cs="Calibri"/>
                <w:sz w:val="18"/>
                <w:szCs w:val="18"/>
              </w:rPr>
            </w:pPr>
          </w:p>
        </w:tc>
        <w:tc>
          <w:tcPr>
            <w:tcW w:w="2745" w:type="dxa"/>
            <w:vMerge/>
            <w:tcBorders>
              <w:top w:val="single" w:sz="8" w:space="0" w:color="000000"/>
              <w:left w:val="single" w:sz="8" w:space="0" w:color="000000"/>
              <w:right w:val="single" w:sz="8" w:space="0" w:color="000000"/>
            </w:tcBorders>
            <w:vAlign w:val="center"/>
          </w:tcPr>
          <w:p w14:paraId="1A414DCD" w14:textId="77777777" w:rsidR="00DE56E4" w:rsidRDefault="00DE56E4">
            <w:pPr>
              <w:widowControl w:val="0"/>
              <w:spacing w:line="276" w:lineRule="auto"/>
              <w:ind w:left="0" w:hanging="2"/>
              <w:textDirection w:val="lrTb"/>
              <w:rPr>
                <w:rFonts w:ascii="Calibri" w:eastAsia="Calibri" w:hAnsi="Calibri" w:cs="Calibri"/>
                <w:sz w:val="18"/>
                <w:szCs w:val="18"/>
              </w:rPr>
            </w:pPr>
          </w:p>
        </w:tc>
        <w:tc>
          <w:tcPr>
            <w:tcW w:w="3465" w:type="dxa"/>
            <w:vMerge/>
            <w:tcBorders>
              <w:top w:val="single" w:sz="8" w:space="0" w:color="000000"/>
              <w:left w:val="single" w:sz="8" w:space="0" w:color="000000"/>
              <w:right w:val="single" w:sz="8" w:space="0" w:color="000000"/>
            </w:tcBorders>
          </w:tcPr>
          <w:p w14:paraId="565280F8" w14:textId="77777777" w:rsidR="00DE56E4" w:rsidRDefault="00DE56E4">
            <w:pPr>
              <w:widowControl w:val="0"/>
              <w:spacing w:line="276" w:lineRule="auto"/>
              <w:ind w:left="0" w:hanging="2"/>
              <w:textDirection w:val="lrTb"/>
              <w:rPr>
                <w:rFonts w:ascii="Calibri" w:eastAsia="Calibri" w:hAnsi="Calibri" w:cs="Calibri"/>
                <w:sz w:val="18"/>
                <w:szCs w:val="18"/>
              </w:rPr>
            </w:pPr>
          </w:p>
        </w:tc>
      </w:tr>
    </w:tbl>
    <w:p w14:paraId="1C38E9C7" w14:textId="77777777" w:rsidR="00DE56E4" w:rsidRDefault="00DE56E4">
      <w:pPr>
        <w:ind w:left="0" w:hanging="2"/>
      </w:pPr>
    </w:p>
    <w:p w14:paraId="4E6D382E" w14:textId="77777777" w:rsidR="00DE56E4" w:rsidRDefault="00DE56E4">
      <w:pPr>
        <w:ind w:left="0" w:hanging="2"/>
      </w:pPr>
    </w:p>
    <w:p w14:paraId="4F112217" w14:textId="77777777" w:rsidR="00DE56E4" w:rsidRDefault="00DE56E4">
      <w:pPr>
        <w:ind w:left="0" w:hanging="2"/>
      </w:pPr>
    </w:p>
    <w:p w14:paraId="5F559CFA" w14:textId="77777777" w:rsidR="00DE56E4" w:rsidRDefault="00DE56E4">
      <w:pPr>
        <w:ind w:left="0" w:hanging="2"/>
      </w:pPr>
    </w:p>
    <w:p w14:paraId="72740DBD" w14:textId="77777777" w:rsidR="00DE56E4" w:rsidRDefault="00DE56E4">
      <w:pPr>
        <w:ind w:left="0" w:hanging="2"/>
      </w:pPr>
    </w:p>
    <w:tbl>
      <w:tblPr>
        <w:tblStyle w:val="a4"/>
        <w:tblpPr w:leftFromText="180" w:rightFromText="180" w:topFromText="180" w:bottomFromText="180" w:vertAnchor="text" w:tblpX="35"/>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9"/>
        <w:gridCol w:w="4925"/>
      </w:tblGrid>
      <w:tr w:rsidR="00DE56E4" w14:paraId="4B1D60DF" w14:textId="77777777">
        <w:trPr>
          <w:trHeight w:val="180"/>
        </w:trPr>
        <w:tc>
          <w:tcPr>
            <w:tcW w:w="9854" w:type="dxa"/>
            <w:gridSpan w:val="2"/>
          </w:tcPr>
          <w:p w14:paraId="69401394"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sz w:val="18"/>
                <w:szCs w:val="18"/>
              </w:rPr>
              <w:t xml:space="preserve">Il progetto educativo di classe segue le priorità e i traguardi presenti nel </w:t>
            </w:r>
            <w:r>
              <w:rPr>
                <w:rFonts w:ascii="Calibri" w:eastAsia="Calibri" w:hAnsi="Calibri" w:cs="Calibri"/>
                <w:b/>
                <w:sz w:val="18"/>
                <w:szCs w:val="18"/>
              </w:rPr>
              <w:t>RAV d’Istituto</w:t>
            </w:r>
            <w:r>
              <w:rPr>
                <w:rFonts w:ascii="Calibri" w:eastAsia="Calibri" w:hAnsi="Calibri" w:cs="Calibri"/>
                <w:sz w:val="18"/>
                <w:szCs w:val="18"/>
              </w:rPr>
              <w:t>:</w:t>
            </w:r>
          </w:p>
          <w:p w14:paraId="5A3C01C9" w14:textId="77777777" w:rsidR="00DE56E4" w:rsidRDefault="00DE56E4">
            <w:pPr>
              <w:ind w:left="0" w:hanging="2"/>
              <w:textDirection w:val="lrTb"/>
              <w:rPr>
                <w:rFonts w:ascii="Calibri" w:eastAsia="Calibri" w:hAnsi="Calibri" w:cs="Calibri"/>
                <w:sz w:val="18"/>
                <w:szCs w:val="18"/>
              </w:rPr>
            </w:pPr>
          </w:p>
        </w:tc>
      </w:tr>
      <w:tr w:rsidR="00DE56E4" w14:paraId="31F9D6B4" w14:textId="77777777">
        <w:trPr>
          <w:trHeight w:val="180"/>
        </w:trPr>
        <w:tc>
          <w:tcPr>
            <w:tcW w:w="9854" w:type="dxa"/>
            <w:gridSpan w:val="2"/>
          </w:tcPr>
          <w:p w14:paraId="411A3795" w14:textId="77777777" w:rsidR="00DE56E4" w:rsidRDefault="00000000">
            <w:pPr>
              <w:ind w:left="0" w:hanging="2"/>
              <w:jc w:val="center"/>
              <w:textDirection w:val="lrTb"/>
              <w:rPr>
                <w:rFonts w:ascii="Calibri" w:eastAsia="Calibri" w:hAnsi="Calibri" w:cs="Calibri"/>
                <w:b/>
                <w:sz w:val="18"/>
                <w:szCs w:val="18"/>
              </w:rPr>
            </w:pPr>
            <w:r>
              <w:rPr>
                <w:rFonts w:ascii="Calibri" w:eastAsia="Calibri" w:hAnsi="Calibri" w:cs="Calibri"/>
                <w:b/>
                <w:sz w:val="18"/>
                <w:szCs w:val="18"/>
              </w:rPr>
              <w:t>RAPPORTO DI AUTOVALUTAZIONE</w:t>
            </w:r>
          </w:p>
          <w:p w14:paraId="25D3308A" w14:textId="77777777" w:rsidR="00DE56E4" w:rsidRDefault="00DE56E4">
            <w:pPr>
              <w:ind w:left="0" w:hanging="2"/>
              <w:jc w:val="center"/>
              <w:textDirection w:val="lrTb"/>
              <w:rPr>
                <w:rFonts w:ascii="Calibri" w:eastAsia="Calibri" w:hAnsi="Calibri" w:cs="Calibri"/>
                <w:b/>
                <w:sz w:val="18"/>
                <w:szCs w:val="18"/>
              </w:rPr>
            </w:pPr>
          </w:p>
        </w:tc>
      </w:tr>
      <w:tr w:rsidR="00DE56E4" w14:paraId="3CD26CEC" w14:textId="77777777">
        <w:trPr>
          <w:trHeight w:val="180"/>
        </w:trPr>
        <w:tc>
          <w:tcPr>
            <w:tcW w:w="9854" w:type="dxa"/>
            <w:gridSpan w:val="2"/>
          </w:tcPr>
          <w:p w14:paraId="58AE968C" w14:textId="77777777" w:rsidR="00DE56E4" w:rsidRDefault="00000000">
            <w:pPr>
              <w:ind w:left="0" w:hanging="2"/>
              <w:jc w:val="center"/>
              <w:textDirection w:val="lrTb"/>
              <w:rPr>
                <w:rFonts w:ascii="Calibri" w:eastAsia="Calibri" w:hAnsi="Calibri" w:cs="Calibri"/>
                <w:b/>
                <w:sz w:val="18"/>
                <w:szCs w:val="18"/>
              </w:rPr>
            </w:pPr>
            <w:r>
              <w:rPr>
                <w:rFonts w:ascii="Calibri" w:eastAsia="Calibri" w:hAnsi="Calibri" w:cs="Calibri"/>
                <w:b/>
                <w:sz w:val="18"/>
                <w:szCs w:val="18"/>
              </w:rPr>
              <w:t>RISULTATI SCOLASTICI</w:t>
            </w:r>
          </w:p>
        </w:tc>
      </w:tr>
      <w:tr w:rsidR="00DE56E4" w14:paraId="66C35823" w14:textId="77777777">
        <w:tc>
          <w:tcPr>
            <w:tcW w:w="4929" w:type="dxa"/>
          </w:tcPr>
          <w:p w14:paraId="6FA9816F"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Priorità</w:t>
            </w:r>
          </w:p>
        </w:tc>
        <w:tc>
          <w:tcPr>
            <w:tcW w:w="4925" w:type="dxa"/>
          </w:tcPr>
          <w:p w14:paraId="54D76826"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Traguardo</w:t>
            </w:r>
          </w:p>
        </w:tc>
      </w:tr>
      <w:tr w:rsidR="00DE56E4" w14:paraId="64389210" w14:textId="77777777">
        <w:tc>
          <w:tcPr>
            <w:tcW w:w="4929" w:type="dxa"/>
          </w:tcPr>
          <w:p w14:paraId="6F192ADA"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Riduzione della variabilità dei risultati tra le classi</w:t>
            </w:r>
          </w:p>
        </w:tc>
        <w:tc>
          <w:tcPr>
            <w:tcW w:w="4925" w:type="dxa"/>
          </w:tcPr>
          <w:p w14:paraId="338DDBDE"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Equilibrio degli esiti sostenuto da una equa distribuzione degli alunni nelle classi</w:t>
            </w:r>
          </w:p>
        </w:tc>
      </w:tr>
      <w:tr w:rsidR="00DE56E4" w14:paraId="35BE9CD4" w14:textId="77777777">
        <w:tc>
          <w:tcPr>
            <w:tcW w:w="4929" w:type="dxa"/>
          </w:tcPr>
          <w:p w14:paraId="6948556A"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Programmazione per competenze per classi parallele, prove iniziali, intermedie e finali</w:t>
            </w:r>
          </w:p>
        </w:tc>
        <w:tc>
          <w:tcPr>
            <w:tcW w:w="4925" w:type="dxa"/>
          </w:tcPr>
          <w:p w14:paraId="1701A90A"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Uguaglianza di opportunità</w:t>
            </w:r>
          </w:p>
        </w:tc>
      </w:tr>
      <w:tr w:rsidR="00DE56E4" w14:paraId="4897D0EC" w14:textId="77777777">
        <w:tc>
          <w:tcPr>
            <w:tcW w:w="9854" w:type="dxa"/>
            <w:gridSpan w:val="2"/>
          </w:tcPr>
          <w:p w14:paraId="6C9353B2" w14:textId="77777777" w:rsidR="00DE56E4" w:rsidRDefault="00DE56E4">
            <w:pPr>
              <w:ind w:left="0" w:hanging="2"/>
              <w:jc w:val="center"/>
              <w:textDirection w:val="lrTb"/>
              <w:rPr>
                <w:rFonts w:ascii="Calibri" w:eastAsia="Calibri" w:hAnsi="Calibri" w:cs="Calibri"/>
                <w:sz w:val="18"/>
                <w:szCs w:val="18"/>
              </w:rPr>
            </w:pPr>
          </w:p>
          <w:p w14:paraId="6AFEB5F8"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RISULTATI NELLE PROVE STANDARDIZZATE NAZIONALI</w:t>
            </w:r>
          </w:p>
        </w:tc>
      </w:tr>
      <w:tr w:rsidR="00DE56E4" w14:paraId="55F4569A" w14:textId="77777777">
        <w:tc>
          <w:tcPr>
            <w:tcW w:w="4929" w:type="dxa"/>
          </w:tcPr>
          <w:p w14:paraId="0336C1E2"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Priorità</w:t>
            </w:r>
          </w:p>
        </w:tc>
        <w:tc>
          <w:tcPr>
            <w:tcW w:w="4925" w:type="dxa"/>
          </w:tcPr>
          <w:p w14:paraId="66B8ADE7"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Traguardo</w:t>
            </w:r>
          </w:p>
        </w:tc>
      </w:tr>
      <w:tr w:rsidR="00DE56E4" w14:paraId="4AA1CBA3" w14:textId="77777777">
        <w:tc>
          <w:tcPr>
            <w:tcW w:w="4929" w:type="dxa"/>
          </w:tcPr>
          <w:p w14:paraId="19AB4111"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Riduzione della variabilità dei punteggi tra le classi in Italiano, Matematica, Inglese</w:t>
            </w:r>
          </w:p>
        </w:tc>
        <w:tc>
          <w:tcPr>
            <w:tcW w:w="4925" w:type="dxa"/>
          </w:tcPr>
          <w:p w14:paraId="59EBEAF6"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Migliorare gli esiti soprattutto nelle classi quinte primaria</w:t>
            </w:r>
          </w:p>
        </w:tc>
      </w:tr>
      <w:tr w:rsidR="00DE56E4" w14:paraId="720B5383" w14:textId="77777777">
        <w:tc>
          <w:tcPr>
            <w:tcW w:w="9854" w:type="dxa"/>
            <w:gridSpan w:val="2"/>
          </w:tcPr>
          <w:p w14:paraId="3C0E181D" w14:textId="77777777" w:rsidR="00DE56E4" w:rsidRDefault="00DE56E4">
            <w:pPr>
              <w:ind w:left="0" w:hanging="2"/>
              <w:jc w:val="center"/>
              <w:textDirection w:val="lrTb"/>
              <w:rPr>
                <w:rFonts w:ascii="Calibri" w:eastAsia="Calibri" w:hAnsi="Calibri" w:cs="Calibri"/>
                <w:sz w:val="18"/>
                <w:szCs w:val="18"/>
              </w:rPr>
            </w:pPr>
          </w:p>
          <w:p w14:paraId="03BFD998"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COMPETENZE CHIAVE EUROPE</w:t>
            </w:r>
          </w:p>
        </w:tc>
      </w:tr>
      <w:tr w:rsidR="00DE56E4" w14:paraId="1695B44B" w14:textId="77777777">
        <w:tc>
          <w:tcPr>
            <w:tcW w:w="4929" w:type="dxa"/>
          </w:tcPr>
          <w:p w14:paraId="378FCABE"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Priorità</w:t>
            </w:r>
          </w:p>
        </w:tc>
        <w:tc>
          <w:tcPr>
            <w:tcW w:w="4925" w:type="dxa"/>
          </w:tcPr>
          <w:p w14:paraId="2261A222" w14:textId="77777777" w:rsidR="00DE56E4" w:rsidRDefault="00000000">
            <w:pPr>
              <w:ind w:left="0" w:hanging="2"/>
              <w:jc w:val="center"/>
              <w:textDirection w:val="lrTb"/>
              <w:rPr>
                <w:rFonts w:ascii="Calibri" w:eastAsia="Calibri" w:hAnsi="Calibri" w:cs="Calibri"/>
                <w:sz w:val="18"/>
                <w:szCs w:val="18"/>
              </w:rPr>
            </w:pPr>
            <w:r>
              <w:rPr>
                <w:rFonts w:ascii="Calibri" w:eastAsia="Calibri" w:hAnsi="Calibri" w:cs="Calibri"/>
                <w:b/>
                <w:sz w:val="18"/>
                <w:szCs w:val="18"/>
              </w:rPr>
              <w:t>Traguardo</w:t>
            </w:r>
          </w:p>
        </w:tc>
      </w:tr>
      <w:tr w:rsidR="00DE56E4" w14:paraId="4AEB8FE0" w14:textId="77777777">
        <w:tc>
          <w:tcPr>
            <w:tcW w:w="4929" w:type="dxa"/>
          </w:tcPr>
          <w:p w14:paraId="08324EBB"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Acquisizione delle Competenze Chiave di Cittadinanza</w:t>
            </w:r>
          </w:p>
        </w:tc>
        <w:tc>
          <w:tcPr>
            <w:tcW w:w="4925" w:type="dxa"/>
          </w:tcPr>
          <w:p w14:paraId="0D03193A" w14:textId="77777777" w:rsidR="00DE56E4" w:rsidRDefault="00000000">
            <w:pPr>
              <w:ind w:left="0" w:hanging="2"/>
              <w:jc w:val="both"/>
              <w:textDirection w:val="lrTb"/>
              <w:rPr>
                <w:rFonts w:ascii="Calibri" w:eastAsia="Calibri" w:hAnsi="Calibri" w:cs="Calibri"/>
                <w:sz w:val="18"/>
                <w:szCs w:val="18"/>
              </w:rPr>
            </w:pPr>
            <w:r>
              <w:rPr>
                <w:rFonts w:ascii="Calibri" w:eastAsia="Calibri" w:hAnsi="Calibri" w:cs="Calibri"/>
                <w:sz w:val="18"/>
                <w:szCs w:val="18"/>
              </w:rPr>
              <w:t>Miglioramento delle Competenze di Cittadinanza</w:t>
            </w:r>
          </w:p>
        </w:tc>
      </w:tr>
    </w:tbl>
    <w:p w14:paraId="49FB5AFE" w14:textId="77777777" w:rsidR="00DE56E4" w:rsidRDefault="00DE56E4">
      <w:pPr>
        <w:ind w:left="0" w:hanging="2"/>
      </w:pPr>
    </w:p>
    <w:p w14:paraId="4ADE9B37"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tbl>
      <w:tblPr>
        <w:tblStyle w:val="a5"/>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DE56E4" w14:paraId="573491F4" w14:textId="77777777">
        <w:tc>
          <w:tcPr>
            <w:tcW w:w="9889" w:type="dxa"/>
            <w:vAlign w:val="center"/>
          </w:tcPr>
          <w:p w14:paraId="58F557C2" w14:textId="77777777" w:rsidR="00DE56E4" w:rsidRDefault="00000000">
            <w:pPr>
              <w:pBdr>
                <w:top w:val="nil"/>
                <w:left w:val="nil"/>
                <w:bottom w:val="nil"/>
                <w:right w:val="nil"/>
                <w:between w:val="nil"/>
              </w:pBdr>
              <w:spacing w:line="360" w:lineRule="auto"/>
              <w:ind w:left="0" w:hanging="2"/>
              <w:jc w:val="center"/>
              <w:rPr>
                <w:rFonts w:ascii="Calibri" w:eastAsia="Calibri" w:hAnsi="Calibri" w:cs="Calibri"/>
                <w:color w:val="000000"/>
              </w:rPr>
            </w:pPr>
            <w:r>
              <w:rPr>
                <w:rFonts w:ascii="Calibri" w:eastAsia="Calibri" w:hAnsi="Calibri" w:cs="Calibri"/>
                <w:b/>
                <w:color w:val="000000"/>
              </w:rPr>
              <w:t>EDUCAZIONE CIVICA</w:t>
            </w:r>
          </w:p>
        </w:tc>
      </w:tr>
      <w:tr w:rsidR="00DE56E4" w14:paraId="0BC2DA48" w14:textId="77777777">
        <w:tc>
          <w:tcPr>
            <w:tcW w:w="9889" w:type="dxa"/>
          </w:tcPr>
          <w:p w14:paraId="16D02DBC" w14:textId="77777777" w:rsidR="00DE56E4" w:rsidRDefault="00DE56E4">
            <w:pPr>
              <w:pBdr>
                <w:top w:val="nil"/>
                <w:left w:val="nil"/>
                <w:bottom w:val="nil"/>
                <w:right w:val="nil"/>
                <w:between w:val="nil"/>
              </w:pBdr>
              <w:spacing w:line="240" w:lineRule="auto"/>
              <w:ind w:left="0" w:hanging="2"/>
              <w:jc w:val="both"/>
              <w:rPr>
                <w:rFonts w:ascii="Calibri" w:eastAsia="Calibri" w:hAnsi="Calibri" w:cs="Calibri"/>
                <w:color w:val="000000"/>
                <w:sz w:val="18"/>
                <w:szCs w:val="18"/>
              </w:rPr>
            </w:pPr>
          </w:p>
          <w:p w14:paraId="4B7754F2" w14:textId="77777777" w:rsidR="00DE56E4" w:rsidRDefault="00000000">
            <w:pPr>
              <w:pBdr>
                <w:top w:val="nil"/>
                <w:left w:val="nil"/>
                <w:bottom w:val="nil"/>
                <w:right w:val="nil"/>
                <w:between w:val="nil"/>
              </w:pBdr>
              <w:spacing w:line="240" w:lineRule="auto"/>
              <w:ind w:left="0" w:hanging="2"/>
              <w:jc w:val="both"/>
              <w:rPr>
                <w:rFonts w:ascii="Calibri" w:eastAsia="Calibri" w:hAnsi="Calibri" w:cs="Calibri"/>
                <w:color w:val="222222"/>
                <w:sz w:val="18"/>
                <w:szCs w:val="18"/>
                <w:highlight w:val="white"/>
              </w:rPr>
            </w:pPr>
            <w:r>
              <w:rPr>
                <w:rFonts w:ascii="Calibri" w:eastAsia="Calibri" w:hAnsi="Calibri" w:cs="Calibri"/>
                <w:color w:val="222222"/>
                <w:sz w:val="18"/>
                <w:szCs w:val="18"/>
                <w:highlight w:val="white"/>
              </w:rPr>
              <w:t>Secondo quanto previsto dalla </w:t>
            </w:r>
            <w:r>
              <w:rPr>
                <w:rFonts w:ascii="Calibri" w:eastAsia="Calibri" w:hAnsi="Calibri" w:cs="Calibri"/>
                <w:b/>
                <w:color w:val="222222"/>
                <w:sz w:val="18"/>
                <w:szCs w:val="18"/>
                <w:highlight w:val="white"/>
              </w:rPr>
              <w:t>Legge 92 del 2019</w:t>
            </w:r>
            <w:r>
              <w:rPr>
                <w:rFonts w:ascii="Calibri" w:eastAsia="Calibri" w:hAnsi="Calibri" w:cs="Calibri"/>
                <w:color w:val="222222"/>
                <w:sz w:val="18"/>
                <w:szCs w:val="18"/>
                <w:highlight w:val="white"/>
              </w:rPr>
              <w:t xml:space="preserve"> e le successive indicazioni contenute nel </w:t>
            </w:r>
            <w:r>
              <w:rPr>
                <w:rFonts w:ascii="Calibri" w:eastAsia="Calibri" w:hAnsi="Calibri" w:cs="Calibri"/>
                <w:b/>
                <w:color w:val="1A2941"/>
                <w:sz w:val="18"/>
                <w:szCs w:val="18"/>
              </w:rPr>
              <w:t>D.M n. 183/2024</w:t>
            </w:r>
            <w:r>
              <w:rPr>
                <w:rFonts w:ascii="Calibri" w:eastAsia="Calibri" w:hAnsi="Calibri" w:cs="Calibri"/>
                <w:color w:val="1A2941"/>
                <w:sz w:val="18"/>
                <w:szCs w:val="18"/>
              </w:rPr>
              <w:t xml:space="preserve">, </w:t>
            </w:r>
            <w:r>
              <w:rPr>
                <w:rFonts w:ascii="Calibri" w:eastAsia="Calibri" w:hAnsi="Calibri" w:cs="Calibri"/>
                <w:color w:val="222222"/>
                <w:sz w:val="18"/>
                <w:szCs w:val="18"/>
                <w:highlight w:val="white"/>
              </w:rPr>
              <w:t xml:space="preserve">il Consiglio di Classe sviluppa nel corso dell’A.S. </w:t>
            </w:r>
            <w:r>
              <w:rPr>
                <w:rFonts w:ascii="Calibri" w:eastAsia="Calibri" w:hAnsi="Calibri" w:cs="Calibri"/>
                <w:color w:val="000000"/>
                <w:sz w:val="18"/>
                <w:szCs w:val="18"/>
              </w:rPr>
              <w:t xml:space="preserve">l'insegnamento trasversale dell'Educazione Civica, </w:t>
            </w:r>
            <w:r>
              <w:rPr>
                <w:rFonts w:ascii="Calibri" w:eastAsia="Calibri" w:hAnsi="Calibri" w:cs="Calibri"/>
                <w:color w:val="222222"/>
                <w:sz w:val="18"/>
                <w:szCs w:val="18"/>
                <w:highlight w:val="white"/>
              </w:rPr>
              <w:t>con almeno 33 ore all'anno dedicate,</w:t>
            </w:r>
            <w:r>
              <w:rPr>
                <w:rFonts w:ascii="Calibri" w:eastAsia="Calibri" w:hAnsi="Calibri" w:cs="Calibri"/>
                <w:color w:val="000000"/>
                <w:sz w:val="18"/>
                <w:szCs w:val="18"/>
              </w:rPr>
              <w:t xml:space="preserve"> attribuendo ad essa </w:t>
            </w:r>
            <w:r>
              <w:rPr>
                <w:rFonts w:ascii="Calibri" w:eastAsia="Calibri" w:hAnsi="Calibri" w:cs="Calibri"/>
                <w:color w:val="222222"/>
                <w:sz w:val="18"/>
                <w:szCs w:val="18"/>
                <w:highlight w:val="white"/>
              </w:rPr>
              <w:t>un proprio voto.</w:t>
            </w:r>
          </w:p>
          <w:p w14:paraId="3C02A4FA" w14:textId="77777777" w:rsidR="00DE56E4" w:rsidRDefault="00DE56E4">
            <w:pPr>
              <w:pBdr>
                <w:top w:val="nil"/>
                <w:left w:val="nil"/>
                <w:bottom w:val="nil"/>
                <w:right w:val="nil"/>
                <w:between w:val="nil"/>
              </w:pBdr>
              <w:spacing w:line="240" w:lineRule="auto"/>
              <w:ind w:left="0" w:hanging="2"/>
              <w:jc w:val="both"/>
              <w:rPr>
                <w:rFonts w:ascii="Calibri" w:eastAsia="Calibri" w:hAnsi="Calibri" w:cs="Calibri"/>
                <w:color w:val="222222"/>
                <w:sz w:val="18"/>
                <w:szCs w:val="18"/>
                <w:highlight w:val="white"/>
              </w:rPr>
            </w:pPr>
          </w:p>
          <w:p w14:paraId="4C7FD539" w14:textId="77777777" w:rsidR="00DE56E4" w:rsidRDefault="00000000">
            <w:pPr>
              <w:pBdr>
                <w:top w:val="nil"/>
                <w:left w:val="nil"/>
                <w:bottom w:val="nil"/>
                <w:right w:val="nil"/>
                <w:between w:val="nil"/>
              </w:pBdr>
              <w:spacing w:line="240" w:lineRule="auto"/>
              <w:ind w:left="0" w:hanging="2"/>
              <w:jc w:val="both"/>
              <w:rPr>
                <w:rFonts w:ascii="Calibri" w:eastAsia="Calibri" w:hAnsi="Calibri" w:cs="Calibri"/>
                <w:b/>
                <w:color w:val="222222"/>
                <w:sz w:val="18"/>
                <w:szCs w:val="18"/>
                <w:highlight w:val="white"/>
              </w:rPr>
            </w:pPr>
            <w:r>
              <w:rPr>
                <w:rFonts w:ascii="Calibri" w:eastAsia="Calibri" w:hAnsi="Calibri" w:cs="Calibri"/>
                <w:color w:val="222222"/>
                <w:sz w:val="18"/>
                <w:szCs w:val="18"/>
                <w:highlight w:val="white"/>
              </w:rPr>
              <w:t>Tre i nuclei tematici attorno a cui ruota</w:t>
            </w:r>
            <w:r>
              <w:rPr>
                <w:rFonts w:ascii="Calibri" w:eastAsia="Calibri" w:hAnsi="Calibri" w:cs="Calibri"/>
                <w:b/>
                <w:color w:val="222222"/>
                <w:sz w:val="18"/>
                <w:szCs w:val="18"/>
                <w:highlight w:val="white"/>
              </w:rPr>
              <w:t xml:space="preserve"> l'Educazione civica:</w:t>
            </w:r>
          </w:p>
          <w:p w14:paraId="5F23D3B5" w14:textId="77777777" w:rsidR="00DE56E4" w:rsidRDefault="00000000">
            <w:pPr>
              <w:numPr>
                <w:ilvl w:val="0"/>
                <w:numId w:val="5"/>
              </w:numPr>
              <w:pBdr>
                <w:top w:val="nil"/>
                <w:left w:val="nil"/>
                <w:bottom w:val="nil"/>
                <w:right w:val="nil"/>
                <w:between w:val="nil"/>
              </w:pBdr>
              <w:spacing w:line="240" w:lineRule="auto"/>
              <w:ind w:left="0" w:hanging="2"/>
              <w:jc w:val="both"/>
              <w:rPr>
                <w:rFonts w:ascii="Calibri" w:eastAsia="Calibri" w:hAnsi="Calibri" w:cs="Calibri"/>
                <w:color w:val="000000"/>
                <w:sz w:val="18"/>
                <w:szCs w:val="18"/>
              </w:rPr>
            </w:pPr>
            <w:r>
              <w:rPr>
                <w:rFonts w:ascii="Calibri" w:eastAsia="Calibri" w:hAnsi="Calibri" w:cs="Calibri"/>
                <w:color w:val="222222"/>
                <w:sz w:val="18"/>
                <w:szCs w:val="18"/>
                <w:highlight w:val="white"/>
              </w:rPr>
              <w:t>Costituzione</w:t>
            </w:r>
            <w:r>
              <w:rPr>
                <w:rFonts w:ascii="Calibri" w:eastAsia="Calibri" w:hAnsi="Calibri" w:cs="Calibri"/>
                <w:color w:val="000000"/>
                <w:sz w:val="18"/>
                <w:szCs w:val="18"/>
              </w:rPr>
              <w:t>;</w:t>
            </w:r>
          </w:p>
          <w:p w14:paraId="7C7DA516" w14:textId="77777777" w:rsidR="00DE56E4" w:rsidRDefault="00000000">
            <w:pPr>
              <w:numPr>
                <w:ilvl w:val="0"/>
                <w:numId w:val="5"/>
              </w:numPr>
              <w:pBdr>
                <w:top w:val="nil"/>
                <w:left w:val="nil"/>
                <w:bottom w:val="nil"/>
                <w:right w:val="nil"/>
                <w:between w:val="nil"/>
              </w:pBdr>
              <w:spacing w:line="240" w:lineRule="auto"/>
              <w:ind w:left="0" w:hanging="2"/>
              <w:jc w:val="both"/>
              <w:rPr>
                <w:rFonts w:ascii="Calibri" w:eastAsia="Calibri" w:hAnsi="Calibri" w:cs="Calibri"/>
                <w:color w:val="000000"/>
                <w:sz w:val="18"/>
                <w:szCs w:val="18"/>
              </w:rPr>
            </w:pPr>
            <w:r>
              <w:rPr>
                <w:rFonts w:ascii="Calibri" w:eastAsia="Calibri" w:hAnsi="Calibri" w:cs="Calibri"/>
                <w:color w:val="222222"/>
                <w:sz w:val="18"/>
                <w:szCs w:val="18"/>
                <w:highlight w:val="white"/>
              </w:rPr>
              <w:lastRenderedPageBreak/>
              <w:t>Sviluppo economico e sostenibilità;</w:t>
            </w:r>
          </w:p>
          <w:p w14:paraId="7B333121" w14:textId="77777777" w:rsidR="00DE56E4" w:rsidRDefault="00000000">
            <w:pPr>
              <w:numPr>
                <w:ilvl w:val="0"/>
                <w:numId w:val="5"/>
              </w:numPr>
              <w:pBdr>
                <w:top w:val="nil"/>
                <w:left w:val="nil"/>
                <w:bottom w:val="nil"/>
                <w:right w:val="nil"/>
                <w:between w:val="nil"/>
              </w:pBdr>
              <w:spacing w:line="240" w:lineRule="auto"/>
              <w:ind w:left="0" w:hanging="2"/>
              <w:jc w:val="both"/>
              <w:rPr>
                <w:rFonts w:ascii="Calibri" w:eastAsia="Calibri" w:hAnsi="Calibri" w:cs="Calibri"/>
                <w:color w:val="000000"/>
                <w:sz w:val="18"/>
                <w:szCs w:val="18"/>
              </w:rPr>
            </w:pPr>
            <w:r>
              <w:rPr>
                <w:rFonts w:ascii="Calibri" w:eastAsia="Calibri" w:hAnsi="Calibri" w:cs="Calibri"/>
                <w:color w:val="222222"/>
                <w:sz w:val="18"/>
                <w:szCs w:val="18"/>
                <w:highlight w:val="white"/>
              </w:rPr>
              <w:t>Cittadinanza digitale.</w:t>
            </w:r>
          </w:p>
          <w:p w14:paraId="75F0ADCE" w14:textId="77777777" w:rsidR="00DE56E4" w:rsidRDefault="00DE56E4">
            <w:pPr>
              <w:pBdr>
                <w:top w:val="nil"/>
                <w:left w:val="nil"/>
                <w:bottom w:val="nil"/>
                <w:right w:val="nil"/>
                <w:between w:val="nil"/>
              </w:pBdr>
              <w:spacing w:line="240" w:lineRule="auto"/>
              <w:ind w:left="0" w:hanging="2"/>
              <w:jc w:val="both"/>
              <w:rPr>
                <w:rFonts w:ascii="Calibri" w:eastAsia="Calibri" w:hAnsi="Calibri" w:cs="Calibri"/>
                <w:color w:val="222222"/>
                <w:sz w:val="18"/>
                <w:szCs w:val="18"/>
                <w:highlight w:val="white"/>
              </w:rPr>
            </w:pPr>
          </w:p>
          <w:p w14:paraId="2D48AA8D" w14:textId="77777777" w:rsidR="00DE56E4" w:rsidRDefault="00000000">
            <w:pPr>
              <w:pBdr>
                <w:top w:val="nil"/>
                <w:left w:val="nil"/>
                <w:bottom w:val="nil"/>
                <w:right w:val="nil"/>
                <w:between w:val="nil"/>
              </w:pBdr>
              <w:spacing w:line="240" w:lineRule="auto"/>
              <w:ind w:left="0" w:hanging="2"/>
              <w:jc w:val="both"/>
              <w:rPr>
                <w:rFonts w:ascii="Calibri" w:eastAsia="Calibri" w:hAnsi="Calibri" w:cs="Calibri"/>
                <w:color w:val="222222"/>
                <w:sz w:val="18"/>
                <w:szCs w:val="18"/>
                <w:highlight w:val="white"/>
              </w:rPr>
            </w:pPr>
            <w:r>
              <w:rPr>
                <w:rFonts w:ascii="Calibri" w:eastAsia="Calibri" w:hAnsi="Calibri" w:cs="Calibri"/>
                <w:color w:val="222222"/>
                <w:sz w:val="18"/>
                <w:szCs w:val="18"/>
                <w:highlight w:val="white"/>
              </w:rPr>
              <w:t>Per i dettagli relativi alle ore attribuite alle discipline, agli argomenti afferenti ai nuclei tematici, si rimanda all’UDA di Educazione Civica compilata dai membri del CdC. Il modulo dell’UDA, debitamente compilato, sarà parte integrante della programmazione curricolare di classe relativa al corrente A.S.</w:t>
            </w:r>
          </w:p>
          <w:p w14:paraId="57C3C0A8" w14:textId="77777777" w:rsidR="00DE56E4" w:rsidRDefault="00DE56E4">
            <w:pPr>
              <w:pBdr>
                <w:top w:val="nil"/>
                <w:left w:val="nil"/>
                <w:bottom w:val="nil"/>
                <w:right w:val="nil"/>
                <w:between w:val="nil"/>
              </w:pBdr>
              <w:spacing w:line="240" w:lineRule="auto"/>
              <w:ind w:left="0" w:hanging="2"/>
              <w:jc w:val="both"/>
              <w:rPr>
                <w:rFonts w:ascii="Calibri" w:eastAsia="Calibri" w:hAnsi="Calibri" w:cs="Calibri"/>
                <w:color w:val="000000"/>
                <w:sz w:val="18"/>
                <w:szCs w:val="18"/>
              </w:rPr>
            </w:pPr>
          </w:p>
        </w:tc>
      </w:tr>
    </w:tbl>
    <w:p w14:paraId="4D3CA930" w14:textId="77777777" w:rsidR="00DE56E4" w:rsidRDefault="00DE56E4">
      <w:pPr>
        <w:pBdr>
          <w:top w:val="nil"/>
          <w:left w:val="nil"/>
          <w:bottom w:val="nil"/>
          <w:right w:val="nil"/>
          <w:between w:val="nil"/>
        </w:pBdr>
        <w:spacing w:line="240" w:lineRule="auto"/>
        <w:ind w:left="0" w:hanging="2"/>
        <w:rPr>
          <w:color w:val="000000"/>
        </w:rPr>
      </w:pPr>
    </w:p>
    <w:p w14:paraId="2B3376A6"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705B7A78"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00764855"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54C1865F"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tbl>
      <w:tblPr>
        <w:tblStyle w:val="a6"/>
        <w:tblpPr w:leftFromText="141" w:rightFromText="141" w:vertAnchor="text" w:tblpY="21"/>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7938"/>
      </w:tblGrid>
      <w:tr w:rsidR="00DE56E4" w14:paraId="60322107" w14:textId="77777777">
        <w:trPr>
          <w:trHeight w:val="340"/>
        </w:trPr>
        <w:tc>
          <w:tcPr>
            <w:tcW w:w="9889" w:type="dxa"/>
            <w:gridSpan w:val="2"/>
            <w:vAlign w:val="center"/>
          </w:tcPr>
          <w:p w14:paraId="1F4CCBC6" w14:textId="77777777" w:rsidR="00DE56E4" w:rsidRDefault="00000000">
            <w:pPr>
              <w:pBdr>
                <w:top w:val="nil"/>
                <w:left w:val="nil"/>
                <w:bottom w:val="nil"/>
                <w:right w:val="nil"/>
                <w:between w:val="nil"/>
              </w:pBdr>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ATTIVITÀ DI POTENZIAMENTO/ARRICCHIMENTO</w:t>
            </w:r>
          </w:p>
        </w:tc>
      </w:tr>
      <w:tr w:rsidR="00DE56E4" w14:paraId="494AC5E2" w14:textId="77777777">
        <w:trPr>
          <w:cantSplit/>
          <w:trHeight w:val="338"/>
        </w:trPr>
        <w:tc>
          <w:tcPr>
            <w:tcW w:w="1951" w:type="dxa"/>
            <w:vMerge w:val="restart"/>
            <w:vAlign w:val="center"/>
          </w:tcPr>
          <w:p w14:paraId="7E29E8EC" w14:textId="5AF3B143"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864955528"/>
                <w14:checkbox>
                  <w14:checked w14:val="0"/>
                  <w14:checkedState w14:val="2612" w14:font="MS Gothic"/>
                  <w14:uncheckedState w14:val="2610" w14:font="MS Gothic"/>
                </w14:checkbox>
              </w:sdtPr>
              <w:sdtContent>
                <w:r w:rsidR="009954A0">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Curricolari</w:t>
            </w:r>
          </w:p>
          <w:p w14:paraId="28D9AEB4"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p w14:paraId="42100ABA" w14:textId="0F64D61C"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321731830"/>
                <w14:checkbox>
                  <w14:checked w14:val="0"/>
                  <w14:checkedState w14:val="2612" w14:font="MS Gothic"/>
                  <w14:uncheckedState w14:val="2610" w14:font="MS Gothic"/>
                </w14:checkbox>
              </w:sdtPr>
              <w:sdtContent>
                <w:r w:rsidR="009954A0">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Extracurricolari</w:t>
            </w:r>
          </w:p>
          <w:p w14:paraId="7C786B84"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r>
              <w:rPr>
                <w:rFonts w:ascii="Calibri" w:eastAsia="Calibri" w:hAnsi="Calibri" w:cs="Calibri"/>
                <w:i/>
                <w:color w:val="000000"/>
                <w:sz w:val="16"/>
                <w:szCs w:val="16"/>
              </w:rPr>
              <w:t>se previste</w:t>
            </w:r>
          </w:p>
        </w:tc>
        <w:tc>
          <w:tcPr>
            <w:tcW w:w="7938" w:type="dxa"/>
            <w:tcBorders>
              <w:bottom w:val="dotted" w:sz="4" w:space="0" w:color="000000"/>
            </w:tcBorders>
          </w:tcPr>
          <w:p w14:paraId="32C1A103"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discipline interessate:</w:t>
            </w:r>
          </w:p>
        </w:tc>
      </w:tr>
      <w:tr w:rsidR="00DE56E4" w14:paraId="1776324D" w14:textId="77777777">
        <w:trPr>
          <w:cantSplit/>
          <w:trHeight w:val="165"/>
        </w:trPr>
        <w:tc>
          <w:tcPr>
            <w:tcW w:w="1951" w:type="dxa"/>
            <w:vMerge/>
            <w:vAlign w:val="center"/>
          </w:tcPr>
          <w:p w14:paraId="5496481E"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p>
        </w:tc>
        <w:tc>
          <w:tcPr>
            <w:tcW w:w="7938" w:type="dxa"/>
            <w:tcBorders>
              <w:top w:val="dotted" w:sz="4" w:space="0" w:color="000000"/>
              <w:bottom w:val="dotted" w:sz="4" w:space="0" w:color="000000"/>
            </w:tcBorders>
          </w:tcPr>
          <w:p w14:paraId="245978A6"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tc>
      </w:tr>
      <w:tr w:rsidR="00DE56E4" w14:paraId="32779826" w14:textId="77777777">
        <w:trPr>
          <w:cantSplit/>
          <w:trHeight w:val="165"/>
        </w:trPr>
        <w:tc>
          <w:tcPr>
            <w:tcW w:w="1951" w:type="dxa"/>
            <w:vMerge/>
            <w:vAlign w:val="center"/>
          </w:tcPr>
          <w:p w14:paraId="2C747E14"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p>
        </w:tc>
        <w:tc>
          <w:tcPr>
            <w:tcW w:w="7938" w:type="dxa"/>
            <w:tcBorders>
              <w:top w:val="dotted" w:sz="4" w:space="0" w:color="000000"/>
            </w:tcBorders>
          </w:tcPr>
          <w:p w14:paraId="0C159165"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tc>
      </w:tr>
    </w:tbl>
    <w:p w14:paraId="3114B615"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bl>
      <w:tblPr>
        <w:tblStyle w:val="a7"/>
        <w:tblpPr w:leftFromText="141" w:rightFromText="141" w:vertAnchor="text" w:tblpY="21"/>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7938"/>
      </w:tblGrid>
      <w:tr w:rsidR="00DE56E4" w14:paraId="6CE51C36" w14:textId="77777777">
        <w:trPr>
          <w:trHeight w:val="340"/>
        </w:trPr>
        <w:tc>
          <w:tcPr>
            <w:tcW w:w="9889" w:type="dxa"/>
            <w:gridSpan w:val="2"/>
            <w:vAlign w:val="center"/>
          </w:tcPr>
          <w:p w14:paraId="029A1A06" w14:textId="77777777" w:rsidR="00DE56E4" w:rsidRDefault="00000000">
            <w:pPr>
              <w:pBdr>
                <w:top w:val="nil"/>
                <w:left w:val="nil"/>
                <w:bottom w:val="nil"/>
                <w:right w:val="nil"/>
                <w:between w:val="nil"/>
              </w:pBdr>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ATTIVITÀ DI SOSTEGNO/CONSOLIDAMENTO</w:t>
            </w:r>
          </w:p>
        </w:tc>
      </w:tr>
      <w:tr w:rsidR="00DE56E4" w14:paraId="09BDD412" w14:textId="77777777">
        <w:trPr>
          <w:cantSplit/>
          <w:trHeight w:val="338"/>
        </w:trPr>
        <w:tc>
          <w:tcPr>
            <w:tcW w:w="1951" w:type="dxa"/>
            <w:vMerge w:val="restart"/>
            <w:vAlign w:val="center"/>
          </w:tcPr>
          <w:p w14:paraId="2C784120" w14:textId="097C990B"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877819571"/>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Curricolari</w:t>
            </w:r>
          </w:p>
          <w:p w14:paraId="1C673C9F"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p w14:paraId="3F8D6AFD" w14:textId="36B622AB"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390353836"/>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Extracurricolari</w:t>
            </w:r>
          </w:p>
          <w:p w14:paraId="2F4E53D6"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r>
              <w:rPr>
                <w:rFonts w:ascii="Calibri" w:eastAsia="Calibri" w:hAnsi="Calibri" w:cs="Calibri"/>
                <w:i/>
                <w:color w:val="000000"/>
                <w:sz w:val="16"/>
                <w:szCs w:val="16"/>
              </w:rPr>
              <w:t>se previste</w:t>
            </w:r>
          </w:p>
        </w:tc>
        <w:tc>
          <w:tcPr>
            <w:tcW w:w="7938" w:type="dxa"/>
            <w:tcBorders>
              <w:bottom w:val="dotted" w:sz="4" w:space="0" w:color="000000"/>
            </w:tcBorders>
          </w:tcPr>
          <w:p w14:paraId="6AF3101B"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discipline interessate:</w:t>
            </w:r>
          </w:p>
        </w:tc>
      </w:tr>
      <w:tr w:rsidR="00DE56E4" w14:paraId="65EB140E" w14:textId="77777777">
        <w:trPr>
          <w:cantSplit/>
          <w:trHeight w:val="165"/>
        </w:trPr>
        <w:tc>
          <w:tcPr>
            <w:tcW w:w="1951" w:type="dxa"/>
            <w:vMerge/>
            <w:vAlign w:val="center"/>
          </w:tcPr>
          <w:p w14:paraId="527D7E8B"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p>
        </w:tc>
        <w:tc>
          <w:tcPr>
            <w:tcW w:w="7938" w:type="dxa"/>
            <w:tcBorders>
              <w:top w:val="dotted" w:sz="4" w:space="0" w:color="000000"/>
              <w:bottom w:val="dotted" w:sz="4" w:space="0" w:color="000000"/>
            </w:tcBorders>
          </w:tcPr>
          <w:p w14:paraId="336C89B1"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tc>
      </w:tr>
      <w:tr w:rsidR="00DE56E4" w14:paraId="657DA712" w14:textId="77777777">
        <w:trPr>
          <w:cantSplit/>
          <w:trHeight w:val="165"/>
        </w:trPr>
        <w:tc>
          <w:tcPr>
            <w:tcW w:w="1951" w:type="dxa"/>
            <w:vMerge/>
            <w:vAlign w:val="center"/>
          </w:tcPr>
          <w:p w14:paraId="066D453D"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p>
        </w:tc>
        <w:tc>
          <w:tcPr>
            <w:tcW w:w="7938" w:type="dxa"/>
            <w:tcBorders>
              <w:top w:val="dotted" w:sz="4" w:space="0" w:color="000000"/>
            </w:tcBorders>
          </w:tcPr>
          <w:p w14:paraId="2905FB12"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tc>
      </w:tr>
    </w:tbl>
    <w:p w14:paraId="207F4CF6"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bl>
      <w:tblPr>
        <w:tblStyle w:val="a8"/>
        <w:tblpPr w:leftFromText="141" w:rightFromText="141" w:vertAnchor="text" w:tblpY="21"/>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7938"/>
      </w:tblGrid>
      <w:tr w:rsidR="00DE56E4" w14:paraId="0B2FC58C" w14:textId="77777777">
        <w:trPr>
          <w:trHeight w:val="340"/>
        </w:trPr>
        <w:tc>
          <w:tcPr>
            <w:tcW w:w="9889" w:type="dxa"/>
            <w:gridSpan w:val="2"/>
            <w:vAlign w:val="center"/>
          </w:tcPr>
          <w:p w14:paraId="4EB830AA" w14:textId="77777777" w:rsidR="00DE56E4" w:rsidRDefault="00000000">
            <w:pPr>
              <w:pBdr>
                <w:top w:val="nil"/>
                <w:left w:val="nil"/>
                <w:bottom w:val="nil"/>
                <w:right w:val="nil"/>
                <w:between w:val="nil"/>
              </w:pBdr>
              <w:tabs>
                <w:tab w:val="left" w:pos="705"/>
                <w:tab w:val="center" w:pos="4781"/>
              </w:tabs>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ATTIVITÀ DI RECUPERO</w:t>
            </w:r>
          </w:p>
        </w:tc>
      </w:tr>
      <w:tr w:rsidR="00DE56E4" w14:paraId="1EBB3251" w14:textId="77777777">
        <w:trPr>
          <w:cantSplit/>
          <w:trHeight w:val="338"/>
        </w:trPr>
        <w:tc>
          <w:tcPr>
            <w:tcW w:w="1951" w:type="dxa"/>
            <w:vMerge w:val="restart"/>
            <w:vAlign w:val="center"/>
          </w:tcPr>
          <w:p w14:paraId="42BA52E4" w14:textId="13C2B96C"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690297783"/>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Curricolari</w:t>
            </w:r>
          </w:p>
          <w:p w14:paraId="010AD62A"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p w14:paraId="17C6BADD" w14:textId="13725386"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046331112"/>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Extracurricolari</w:t>
            </w:r>
          </w:p>
          <w:p w14:paraId="3DFB6D34"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6"/>
                <w:szCs w:val="16"/>
              </w:rPr>
            </w:pPr>
            <w:r>
              <w:rPr>
                <w:rFonts w:ascii="Calibri" w:eastAsia="Calibri" w:hAnsi="Calibri" w:cs="Calibri"/>
                <w:i/>
                <w:color w:val="000000"/>
                <w:sz w:val="16"/>
                <w:szCs w:val="16"/>
              </w:rPr>
              <w:t>se previste</w:t>
            </w:r>
          </w:p>
        </w:tc>
        <w:tc>
          <w:tcPr>
            <w:tcW w:w="7938" w:type="dxa"/>
            <w:tcBorders>
              <w:bottom w:val="dotted" w:sz="4" w:space="0" w:color="000000"/>
            </w:tcBorders>
          </w:tcPr>
          <w:p w14:paraId="71993CB7"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discipline interessate:</w:t>
            </w:r>
          </w:p>
        </w:tc>
      </w:tr>
      <w:tr w:rsidR="00DE56E4" w14:paraId="64914190" w14:textId="77777777">
        <w:trPr>
          <w:cantSplit/>
          <w:trHeight w:val="165"/>
        </w:trPr>
        <w:tc>
          <w:tcPr>
            <w:tcW w:w="1951" w:type="dxa"/>
            <w:vMerge/>
            <w:vAlign w:val="center"/>
          </w:tcPr>
          <w:p w14:paraId="0E860E64"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p>
        </w:tc>
        <w:tc>
          <w:tcPr>
            <w:tcW w:w="7938" w:type="dxa"/>
            <w:tcBorders>
              <w:top w:val="dotted" w:sz="4" w:space="0" w:color="000000"/>
              <w:bottom w:val="dotted" w:sz="4" w:space="0" w:color="000000"/>
            </w:tcBorders>
          </w:tcPr>
          <w:p w14:paraId="47E2D850"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tc>
      </w:tr>
      <w:tr w:rsidR="00DE56E4" w14:paraId="63FD7A04" w14:textId="77777777">
        <w:trPr>
          <w:cantSplit/>
          <w:trHeight w:val="165"/>
        </w:trPr>
        <w:tc>
          <w:tcPr>
            <w:tcW w:w="1951" w:type="dxa"/>
            <w:vMerge/>
            <w:vAlign w:val="center"/>
          </w:tcPr>
          <w:p w14:paraId="338D1C9C" w14:textId="77777777" w:rsidR="00DE56E4" w:rsidRDefault="00DE56E4">
            <w:pPr>
              <w:widowControl w:val="0"/>
              <w:pBdr>
                <w:top w:val="nil"/>
                <w:left w:val="nil"/>
                <w:bottom w:val="nil"/>
                <w:right w:val="nil"/>
                <w:between w:val="nil"/>
              </w:pBdr>
              <w:spacing w:line="276" w:lineRule="auto"/>
              <w:ind w:left="0" w:hanging="2"/>
              <w:textDirection w:val="lrTb"/>
              <w:rPr>
                <w:rFonts w:ascii="Calibri" w:eastAsia="Calibri" w:hAnsi="Calibri" w:cs="Calibri"/>
                <w:color w:val="000000"/>
                <w:sz w:val="18"/>
                <w:szCs w:val="18"/>
              </w:rPr>
            </w:pPr>
          </w:p>
        </w:tc>
        <w:tc>
          <w:tcPr>
            <w:tcW w:w="7938" w:type="dxa"/>
            <w:tcBorders>
              <w:top w:val="dotted" w:sz="4" w:space="0" w:color="000000"/>
            </w:tcBorders>
          </w:tcPr>
          <w:p w14:paraId="478F6AB5"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tc>
      </w:tr>
    </w:tbl>
    <w:p w14:paraId="0E3EEA9C"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bl>
      <w:tblPr>
        <w:tblStyle w:val="a9"/>
        <w:tblpPr w:leftFromText="141" w:rightFromText="141" w:vertAnchor="text" w:tblpY="8"/>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DE56E4" w14:paraId="0BB4D150" w14:textId="77777777">
        <w:trPr>
          <w:trHeight w:val="340"/>
        </w:trPr>
        <w:tc>
          <w:tcPr>
            <w:tcW w:w="9889" w:type="dxa"/>
            <w:vAlign w:val="center"/>
          </w:tcPr>
          <w:p w14:paraId="1EBB1F84" w14:textId="77777777" w:rsidR="00DE56E4" w:rsidRDefault="00000000">
            <w:pPr>
              <w:pBdr>
                <w:top w:val="nil"/>
                <w:left w:val="nil"/>
                <w:bottom w:val="nil"/>
                <w:right w:val="nil"/>
                <w:between w:val="nil"/>
              </w:pBdr>
              <w:tabs>
                <w:tab w:val="left" w:pos="1440"/>
                <w:tab w:val="center" w:pos="4781"/>
              </w:tabs>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ATTIVITÀ</w:t>
            </w:r>
            <w:r>
              <w:rPr>
                <w:rFonts w:ascii="Calibri" w:eastAsia="Calibri" w:hAnsi="Calibri" w:cs="Calibri"/>
                <w:b/>
                <w:smallCaps/>
                <w:color w:val="000000"/>
                <w:sz w:val="18"/>
                <w:szCs w:val="18"/>
              </w:rPr>
              <w:t xml:space="preserve"> DI ORIENTAMENTO</w:t>
            </w:r>
          </w:p>
        </w:tc>
      </w:tr>
      <w:tr w:rsidR="00DE56E4" w14:paraId="4EF5F70D" w14:textId="77777777">
        <w:tc>
          <w:tcPr>
            <w:tcW w:w="9889" w:type="dxa"/>
            <w:vAlign w:val="center"/>
          </w:tcPr>
          <w:p w14:paraId="32CEB30B" w14:textId="77777777" w:rsidR="00DE56E4" w:rsidRDefault="00DE56E4">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p>
          <w:p w14:paraId="3EB783B0" w14:textId="52A9FA03"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707608936"/>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rPr>
              <w:t xml:space="preserve"> </w:t>
            </w:r>
            <w:r w:rsidR="008942D5">
              <w:rPr>
                <w:rFonts w:ascii="Calibri" w:eastAsia="Calibri" w:hAnsi="Calibri" w:cs="Calibri"/>
                <w:color w:val="000000"/>
                <w:sz w:val="18"/>
                <w:szCs w:val="18"/>
              </w:rPr>
              <w:t>Riflessione sui processi di apprendimento ai fini dell’autovalutazione;</w:t>
            </w:r>
          </w:p>
          <w:p w14:paraId="2143D6D9" w14:textId="769444C5"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169252209"/>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Riflessione sui successi scolastici e sulle difficoltà incontrate;</w:t>
            </w:r>
          </w:p>
          <w:p w14:paraId="4296097D" w14:textId="0B8E5EE7"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87461322"/>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Compilazione di griglie di autovalutazione;</w:t>
            </w:r>
          </w:p>
          <w:p w14:paraId="10F6E544" w14:textId="6E36554E"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108894499"/>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Incontri con insegnanti e alunni di Scuola Secondaria di II grado;</w:t>
            </w:r>
          </w:p>
          <w:p w14:paraId="6AC627E9" w14:textId="2CCBED75"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789358261"/>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Visite presso istituti di Istruzione Secondaria di II grado.</w:t>
            </w:r>
          </w:p>
        </w:tc>
      </w:tr>
    </w:tbl>
    <w:p w14:paraId="4D138CA8"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bl>
      <w:tblPr>
        <w:tblStyle w:val="aa"/>
        <w:tblpPr w:leftFromText="141" w:rightFromText="141" w:vertAnchor="text" w:tblpY="218"/>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3"/>
        <w:gridCol w:w="4536"/>
      </w:tblGrid>
      <w:tr w:rsidR="00DE56E4" w14:paraId="04636D81" w14:textId="77777777">
        <w:trPr>
          <w:trHeight w:val="340"/>
        </w:trPr>
        <w:tc>
          <w:tcPr>
            <w:tcW w:w="9889" w:type="dxa"/>
            <w:gridSpan w:val="2"/>
            <w:vAlign w:val="center"/>
          </w:tcPr>
          <w:p w14:paraId="0207E832" w14:textId="77777777" w:rsidR="00DE56E4" w:rsidRDefault="00000000">
            <w:pPr>
              <w:pBdr>
                <w:top w:val="nil"/>
                <w:left w:val="nil"/>
                <w:bottom w:val="nil"/>
                <w:right w:val="nil"/>
                <w:between w:val="nil"/>
              </w:pBdr>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rPr>
              <w:t>METODI E STRATEGIE D’INSEGNAMENTO</w:t>
            </w:r>
          </w:p>
        </w:tc>
      </w:tr>
      <w:tr w:rsidR="00DE56E4" w14:paraId="027A1765" w14:textId="77777777">
        <w:trPr>
          <w:trHeight w:val="340"/>
        </w:trPr>
        <w:tc>
          <w:tcPr>
            <w:tcW w:w="5353" w:type="dxa"/>
            <w:vAlign w:val="center"/>
          </w:tcPr>
          <w:p w14:paraId="756CAF33" w14:textId="77777777" w:rsidR="00DE56E4" w:rsidRDefault="00000000">
            <w:pPr>
              <w:pBdr>
                <w:top w:val="nil"/>
                <w:left w:val="nil"/>
                <w:bottom w:val="nil"/>
                <w:right w:val="nil"/>
                <w:between w:val="nil"/>
              </w:pBdr>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METODI</w:t>
            </w:r>
          </w:p>
        </w:tc>
        <w:tc>
          <w:tcPr>
            <w:tcW w:w="4536" w:type="dxa"/>
            <w:vAlign w:val="center"/>
          </w:tcPr>
          <w:p w14:paraId="658A3758" w14:textId="77777777" w:rsidR="00DE56E4" w:rsidRDefault="00000000">
            <w:pPr>
              <w:pBdr>
                <w:top w:val="nil"/>
                <w:left w:val="nil"/>
                <w:bottom w:val="nil"/>
                <w:right w:val="nil"/>
                <w:between w:val="nil"/>
              </w:pBdr>
              <w:spacing w:line="240" w:lineRule="auto"/>
              <w:ind w:left="0" w:hanging="2"/>
              <w:jc w:val="center"/>
              <w:textDirection w:val="lrTb"/>
              <w:rPr>
                <w:rFonts w:ascii="Calibri" w:eastAsia="Calibri" w:hAnsi="Calibri" w:cs="Calibri"/>
                <w:color w:val="000000"/>
                <w:sz w:val="18"/>
                <w:szCs w:val="18"/>
              </w:rPr>
            </w:pPr>
            <w:r>
              <w:rPr>
                <w:rFonts w:ascii="Calibri" w:eastAsia="Calibri" w:hAnsi="Calibri" w:cs="Calibri"/>
                <w:b/>
                <w:color w:val="000000"/>
                <w:sz w:val="18"/>
                <w:szCs w:val="18"/>
              </w:rPr>
              <w:t>STRUMENTI</w:t>
            </w:r>
          </w:p>
        </w:tc>
      </w:tr>
      <w:tr w:rsidR="00DE56E4" w14:paraId="7BC73A1E" w14:textId="77777777">
        <w:trPr>
          <w:trHeight w:val="3260"/>
        </w:trPr>
        <w:tc>
          <w:tcPr>
            <w:tcW w:w="5353" w:type="dxa"/>
          </w:tcPr>
          <w:p w14:paraId="20E02ACD" w14:textId="77777777" w:rsidR="00DE56E4" w:rsidRDefault="00DE56E4">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p>
          <w:p w14:paraId="52D6BB4A" w14:textId="214CC98C"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325895261"/>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induttivo </w:t>
            </w:r>
          </w:p>
          <w:p w14:paraId="12DBD4EF" w14:textId="4E6E0F74"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614182464"/>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graduale</w:t>
            </w:r>
          </w:p>
          <w:p w14:paraId="1684A081" w14:textId="024616D9"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741608013"/>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lezione frontale</w:t>
            </w:r>
          </w:p>
          <w:p w14:paraId="790E39DE" w14:textId="15ED3D0B"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2103066652"/>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elaborativo</w:t>
            </w:r>
          </w:p>
          <w:p w14:paraId="31CF0504" w14:textId="2592163D"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057932689"/>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deduttivo</w:t>
            </w:r>
          </w:p>
          <w:p w14:paraId="6E003E98" w14:textId="5B1AD18A"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804377894"/>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personalizzazione </w:t>
            </w:r>
          </w:p>
          <w:p w14:paraId="1A6E4CC0" w14:textId="6488B7A7"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2131543883"/>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interdisciplinarietà</w:t>
            </w:r>
          </w:p>
          <w:p w14:paraId="14831B39" w14:textId="5A0DC398"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987696332"/>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lavoro di gruppo </w:t>
            </w:r>
          </w:p>
          <w:p w14:paraId="04B81966" w14:textId="5AA9EFB0"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650635898"/>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lavoro per coppie di aiuto </w:t>
            </w:r>
          </w:p>
          <w:p w14:paraId="25B320AB" w14:textId="1F102134"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2082099563"/>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mappe concettuali</w:t>
            </w:r>
          </w:p>
          <w:p w14:paraId="63F905F4" w14:textId="0E4526B5"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2146076020"/>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discussioni guidate </w:t>
            </w:r>
          </w:p>
          <w:p w14:paraId="63664691" w14:textId="0496C252"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914276283"/>
                <w14:checkbox>
                  <w14:checked w14:val="0"/>
                  <w14:checkedState w14:val="2612" w14:font="MS Gothic"/>
                  <w14:uncheckedState w14:val="2610" w14:font="MS Gothic"/>
                </w14:checkbox>
              </w:sdtPr>
              <w:sdtContent>
                <w:r w:rsidR="008942D5">
                  <w:rPr>
                    <w:rFonts w:ascii="MS Gothic" w:eastAsia="MS Gothic" w:hAnsi="MS Gothic" w:cs="Calibri" w:hint="eastAsia"/>
                    <w:color w:val="000000"/>
                    <w:sz w:val="18"/>
                    <w:szCs w:val="18"/>
                  </w:rPr>
                  <w:t>☐</w:t>
                </w:r>
              </w:sdtContent>
            </w:sdt>
            <w:r w:rsidR="008942D5">
              <w:rPr>
                <w:rFonts w:ascii="Calibri" w:eastAsia="Calibri" w:hAnsi="Calibri" w:cs="Calibri"/>
                <w:color w:val="000000"/>
                <w:sz w:val="18"/>
                <w:szCs w:val="18"/>
              </w:rPr>
              <w:t xml:space="preserve"> Altro ……………………………</w:t>
            </w:r>
          </w:p>
          <w:p w14:paraId="65AE1C37" w14:textId="77777777" w:rsidR="00DE56E4" w:rsidRDefault="00DE56E4">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p>
        </w:tc>
        <w:tc>
          <w:tcPr>
            <w:tcW w:w="4536" w:type="dxa"/>
          </w:tcPr>
          <w:p w14:paraId="637D4744" w14:textId="77777777" w:rsidR="00DE56E4" w:rsidRDefault="00DE56E4">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p>
          <w:p w14:paraId="5823DB03" w14:textId="4B3838FC"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1374604259"/>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libri di testo e non </w:t>
            </w:r>
          </w:p>
          <w:p w14:paraId="7295DDB9" w14:textId="1AFCF539"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330947243"/>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pubblicazioni per consultazione e ricerca </w:t>
            </w:r>
          </w:p>
          <w:p w14:paraId="7A680807" w14:textId="7BD56D48"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1398005594"/>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dizionari </w:t>
            </w:r>
          </w:p>
          <w:p w14:paraId="0408DE45" w14:textId="3316DB05"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218440264"/>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stampa specializzata </w:t>
            </w:r>
          </w:p>
          <w:p w14:paraId="6343BBEE" w14:textId="696AC76A"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1640845244"/>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internet </w:t>
            </w:r>
          </w:p>
          <w:p w14:paraId="388D8283" w14:textId="5FD09456"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1954466088"/>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computer e materiale informatico </w:t>
            </w:r>
          </w:p>
          <w:p w14:paraId="27D4A865" w14:textId="08AE4896"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228046394"/>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schede e mappe </w:t>
            </w:r>
          </w:p>
          <w:p w14:paraId="244CE523" w14:textId="6538CBDC"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1884317736"/>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audiovisivi </w:t>
            </w:r>
          </w:p>
          <w:p w14:paraId="34FF3D44" w14:textId="6058F5C9"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6"/>
                <w:szCs w:val="16"/>
              </w:rPr>
            </w:pPr>
            <w:sdt>
              <w:sdtPr>
                <w:rPr>
                  <w:rFonts w:ascii="Calibri" w:eastAsia="Calibri" w:hAnsi="Calibri" w:cs="Calibri"/>
                  <w:color w:val="000000"/>
                  <w:sz w:val="18"/>
                  <w:szCs w:val="18"/>
                </w:rPr>
                <w:id w:val="707836452"/>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 xml:space="preserve">visite guidate </w:t>
            </w:r>
          </w:p>
          <w:p w14:paraId="3EDE3378" w14:textId="62267841"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078599508"/>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w:t>
            </w:r>
            <w:r w:rsidR="004913A8">
              <w:rPr>
                <w:rFonts w:ascii="Calibri" w:eastAsia="Calibri" w:hAnsi="Calibri" w:cs="Calibri"/>
                <w:color w:val="000000"/>
                <w:sz w:val="16"/>
                <w:szCs w:val="16"/>
              </w:rPr>
              <w:t>materiale autentico</w:t>
            </w:r>
            <w:r w:rsidR="004913A8">
              <w:rPr>
                <w:rFonts w:ascii="Calibri" w:eastAsia="Calibri" w:hAnsi="Calibri" w:cs="Calibri"/>
                <w:color w:val="000000"/>
                <w:sz w:val="18"/>
                <w:szCs w:val="18"/>
              </w:rPr>
              <w:t xml:space="preserve"> </w:t>
            </w:r>
          </w:p>
          <w:p w14:paraId="6D694D4B" w14:textId="7F4FFCE1" w:rsidR="00DE56E4" w:rsidRDefault="00000000">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413629285"/>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Altro ……………………………</w:t>
            </w:r>
          </w:p>
        </w:tc>
      </w:tr>
      <w:tr w:rsidR="00DE56E4" w14:paraId="255FAE54" w14:textId="77777777">
        <w:trPr>
          <w:trHeight w:val="2818"/>
        </w:trPr>
        <w:tc>
          <w:tcPr>
            <w:tcW w:w="5353" w:type="dxa"/>
          </w:tcPr>
          <w:p w14:paraId="250D851D"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22"/>
                <w:szCs w:val="22"/>
              </w:rPr>
            </w:pPr>
            <w:r>
              <w:rPr>
                <w:rFonts w:ascii="Calibri" w:eastAsia="Calibri" w:hAnsi="Calibri" w:cs="Calibri"/>
                <w:b/>
                <w:color w:val="000000"/>
                <w:sz w:val="22"/>
                <w:szCs w:val="22"/>
              </w:rPr>
              <w:lastRenderedPageBreak/>
              <w:t>Strumenti compensativi alunni con DSA:</w:t>
            </w:r>
          </w:p>
          <w:p w14:paraId="12B878E3" w14:textId="256B9C72" w:rsidR="00DE56E4" w:rsidRDefault="00000000">
            <w:pPr>
              <w:pBdr>
                <w:top w:val="nil"/>
                <w:left w:val="nil"/>
                <w:bottom w:val="nil"/>
                <w:right w:val="nil"/>
                <w:between w:val="nil"/>
              </w:pBdr>
              <w:spacing w:line="240" w:lineRule="auto"/>
              <w:ind w:left="0" w:right="-568"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922422201"/>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uso di tabelle di memoria (tavola pitagorica, tabelle dei verbi,</w:t>
            </w:r>
          </w:p>
          <w:p w14:paraId="4A025DA7" w14:textId="77777777" w:rsidR="00DE56E4" w:rsidRDefault="00000000">
            <w:pPr>
              <w:pBdr>
                <w:top w:val="nil"/>
                <w:left w:val="nil"/>
                <w:bottom w:val="nil"/>
                <w:right w:val="nil"/>
                <w:between w:val="nil"/>
              </w:pBdr>
              <w:spacing w:line="240" w:lineRule="auto"/>
              <w:ind w:left="0" w:right="-568" w:hanging="2"/>
              <w:textDirection w:val="lrTb"/>
              <w:rPr>
                <w:rFonts w:ascii="Calibri" w:eastAsia="Calibri" w:hAnsi="Calibri" w:cs="Calibri"/>
                <w:color w:val="000000"/>
                <w:sz w:val="18"/>
                <w:szCs w:val="18"/>
              </w:rPr>
            </w:pPr>
            <w:r>
              <w:rPr>
                <w:rFonts w:ascii="Calibri" w:eastAsia="Calibri" w:hAnsi="Calibri" w:cs="Calibri"/>
                <w:color w:val="000000"/>
                <w:sz w:val="18"/>
                <w:szCs w:val="18"/>
              </w:rPr>
              <w:t xml:space="preserve">       schema di grammatica, schema delle formule geometriche,</w:t>
            </w:r>
          </w:p>
          <w:p w14:paraId="57CFAA8E" w14:textId="77777777" w:rsidR="00DE56E4" w:rsidRDefault="00000000">
            <w:pPr>
              <w:pBdr>
                <w:top w:val="nil"/>
                <w:left w:val="nil"/>
                <w:bottom w:val="nil"/>
                <w:right w:val="nil"/>
                <w:between w:val="nil"/>
              </w:pBdr>
              <w:spacing w:line="240" w:lineRule="auto"/>
              <w:ind w:left="0" w:right="-568" w:hanging="2"/>
              <w:textDirection w:val="lrTb"/>
              <w:rPr>
                <w:rFonts w:ascii="Calibri" w:eastAsia="Calibri" w:hAnsi="Calibri" w:cs="Calibri"/>
                <w:color w:val="000000"/>
                <w:sz w:val="18"/>
                <w:szCs w:val="18"/>
              </w:rPr>
            </w:pPr>
            <w:r>
              <w:rPr>
                <w:rFonts w:ascii="Calibri" w:eastAsia="Calibri" w:hAnsi="Calibri" w:cs="Calibri"/>
                <w:color w:val="000000"/>
                <w:sz w:val="18"/>
                <w:szCs w:val="18"/>
              </w:rPr>
              <w:t xml:space="preserve">       tabelle di misura)</w:t>
            </w:r>
          </w:p>
          <w:p w14:paraId="54CEF016" w14:textId="51D4B07E"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494074964"/>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uso di cartine geografiche, mappe concettuali, parole chiave</w:t>
            </w:r>
          </w:p>
          <w:p w14:paraId="21DD686A" w14:textId="43F1F5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302691051"/>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audio</w:t>
            </w:r>
          </w:p>
          <w:p w14:paraId="45FB7DFA" w14:textId="57E8652E"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352105797"/>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uso del computer</w:t>
            </w:r>
          </w:p>
          <w:p w14:paraId="5C1CC6FF" w14:textId="321A9AE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671790958"/>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uso di facilitatori per la produzione scritta spontanea</w:t>
            </w:r>
          </w:p>
          <w:p w14:paraId="570B030C"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r>
              <w:rPr>
                <w:rFonts w:ascii="Calibri" w:eastAsia="Calibri" w:hAnsi="Calibri" w:cs="Calibri"/>
                <w:color w:val="000000"/>
                <w:sz w:val="18"/>
                <w:szCs w:val="18"/>
              </w:rPr>
              <w:t xml:space="preserve">      (domande guida)</w:t>
            </w:r>
          </w:p>
          <w:p w14:paraId="5C80B81A" w14:textId="5F43B855"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858779217"/>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uso della calcolatrice</w:t>
            </w:r>
          </w:p>
          <w:p w14:paraId="5123A7FE" w14:textId="161AAC9A"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713119344"/>
                <w14:checkbox>
                  <w14:checked w14:val="0"/>
                  <w14:checkedState w14:val="2612" w14:font="MS Gothic"/>
                  <w14:uncheckedState w14:val="2610" w14:font="MS Gothic"/>
                </w14:checkbox>
              </w:sdtPr>
              <w:sdtContent>
                <w:r w:rsidR="004913A8">
                  <w:rPr>
                    <w:rFonts w:ascii="MS Gothic" w:eastAsia="MS Gothic" w:hAnsi="MS Gothic" w:cs="Calibri" w:hint="eastAsia"/>
                    <w:color w:val="000000"/>
                    <w:sz w:val="18"/>
                    <w:szCs w:val="18"/>
                  </w:rPr>
                  <w:t>☐</w:t>
                </w:r>
              </w:sdtContent>
            </w:sdt>
            <w:r w:rsidR="004913A8">
              <w:rPr>
                <w:rFonts w:ascii="Calibri" w:eastAsia="Calibri" w:hAnsi="Calibri" w:cs="Calibri"/>
                <w:color w:val="000000"/>
                <w:sz w:val="18"/>
                <w:szCs w:val="18"/>
              </w:rPr>
              <w:t xml:space="preserve"> programmazione di tempi più lunghi per le prove scritte</w:t>
            </w:r>
          </w:p>
          <w:p w14:paraId="5FF0A05A"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p w14:paraId="2D4477CF" w14:textId="77777777" w:rsidR="00DE56E4" w:rsidRDefault="00DE56E4">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p>
        </w:tc>
        <w:tc>
          <w:tcPr>
            <w:tcW w:w="4536" w:type="dxa"/>
          </w:tcPr>
          <w:p w14:paraId="36B5153E" w14:textId="77777777"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22"/>
                <w:szCs w:val="22"/>
              </w:rPr>
            </w:pPr>
            <w:r>
              <w:rPr>
                <w:rFonts w:ascii="Calibri" w:eastAsia="Calibri" w:hAnsi="Calibri" w:cs="Calibri"/>
                <w:b/>
                <w:color w:val="000000"/>
                <w:sz w:val="22"/>
                <w:szCs w:val="22"/>
              </w:rPr>
              <w:t>Misure dispensative alunni con DSA:</w:t>
            </w:r>
          </w:p>
          <w:p w14:paraId="5BFCCB95" w14:textId="59728AD9"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1381441212"/>
                <w14:checkbox>
                  <w14:checked w14:val="0"/>
                  <w14:checkedState w14:val="2612" w14:font="MS Gothic"/>
                  <w14:uncheckedState w14:val="2610" w14:font="MS Gothic"/>
                </w14:checkbox>
              </w:sdtPr>
              <w:sdtContent>
                <w:r w:rsidR="007D5FCE">
                  <w:rPr>
                    <w:rFonts w:ascii="MS Gothic" w:eastAsia="MS Gothic" w:hAnsi="MS Gothic" w:cs="Calibri" w:hint="eastAsia"/>
                    <w:color w:val="000000"/>
                    <w:sz w:val="18"/>
                    <w:szCs w:val="18"/>
                  </w:rPr>
                  <w:t>☐</w:t>
                </w:r>
              </w:sdtContent>
            </w:sdt>
            <w:r w:rsidR="007D5FCE">
              <w:rPr>
                <w:rFonts w:ascii="Calibri" w:eastAsia="Calibri" w:hAnsi="Calibri" w:cs="Calibri"/>
                <w:color w:val="000000"/>
                <w:sz w:val="18"/>
                <w:szCs w:val="18"/>
              </w:rPr>
              <w:t xml:space="preserve"> lettura ad alta voce, scrittura sotto dettatura, uso del vocabolario</w:t>
            </w:r>
          </w:p>
          <w:p w14:paraId="0C1AE7BA" w14:textId="6142D288"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376088692"/>
                <w14:checkbox>
                  <w14:checked w14:val="0"/>
                  <w14:checkedState w14:val="2612" w14:font="MS Gothic"/>
                  <w14:uncheckedState w14:val="2610" w14:font="MS Gothic"/>
                </w14:checkbox>
              </w:sdtPr>
              <w:sdtContent>
                <w:r w:rsidR="007D5FCE">
                  <w:rPr>
                    <w:rFonts w:ascii="MS Gothic" w:eastAsia="MS Gothic" w:hAnsi="MS Gothic" w:cs="Calibri" w:hint="eastAsia"/>
                    <w:color w:val="000000"/>
                    <w:sz w:val="18"/>
                    <w:szCs w:val="18"/>
                  </w:rPr>
                  <w:t>☐</w:t>
                </w:r>
              </w:sdtContent>
            </w:sdt>
            <w:r w:rsidR="007D5FCE">
              <w:rPr>
                <w:rFonts w:ascii="Calibri" w:eastAsia="Calibri" w:hAnsi="Calibri" w:cs="Calibri"/>
                <w:color w:val="000000"/>
                <w:sz w:val="18"/>
                <w:szCs w:val="18"/>
              </w:rPr>
              <w:t xml:space="preserve"> studio mnemonico (tabelline, forme verbali, forme grammaticali, formule geometriche, poesie)</w:t>
            </w:r>
          </w:p>
          <w:p w14:paraId="7F3880D1" w14:textId="038118DE" w:rsidR="00DE56E4" w:rsidRDefault="00000000">
            <w:pPr>
              <w:pBdr>
                <w:top w:val="nil"/>
                <w:left w:val="nil"/>
                <w:bottom w:val="nil"/>
                <w:right w:val="nil"/>
                <w:between w:val="nil"/>
              </w:pBdr>
              <w:spacing w:line="240" w:lineRule="auto"/>
              <w:ind w:left="0" w:hanging="2"/>
              <w:textDirection w:val="lrTb"/>
              <w:rPr>
                <w:rFonts w:ascii="Calibri" w:eastAsia="Calibri" w:hAnsi="Calibri" w:cs="Calibri"/>
                <w:color w:val="000000"/>
                <w:sz w:val="18"/>
                <w:szCs w:val="18"/>
              </w:rPr>
            </w:pPr>
            <w:sdt>
              <w:sdtPr>
                <w:rPr>
                  <w:rFonts w:ascii="Calibri" w:eastAsia="Calibri" w:hAnsi="Calibri" w:cs="Calibri"/>
                  <w:color w:val="000000"/>
                  <w:sz w:val="18"/>
                  <w:szCs w:val="18"/>
                </w:rPr>
                <w:id w:val="-318032329"/>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7D5FCE">
              <w:rPr>
                <w:rFonts w:ascii="Calibri" w:eastAsia="Calibri" w:hAnsi="Calibri" w:cs="Calibri"/>
                <w:color w:val="000000"/>
                <w:sz w:val="18"/>
                <w:szCs w:val="18"/>
              </w:rPr>
              <w:t xml:space="preserve"> riduzione (non per contenuto ma per quantità) dei compiti a casa</w:t>
            </w:r>
          </w:p>
          <w:p w14:paraId="35B2BF3F" w14:textId="77777777" w:rsidR="00DE56E4" w:rsidRDefault="00DE56E4">
            <w:pPr>
              <w:pBdr>
                <w:top w:val="nil"/>
                <w:left w:val="nil"/>
                <w:bottom w:val="nil"/>
                <w:right w:val="nil"/>
                <w:between w:val="nil"/>
              </w:pBdr>
              <w:spacing w:line="288" w:lineRule="auto"/>
              <w:ind w:left="0" w:hanging="2"/>
              <w:textDirection w:val="lrTb"/>
              <w:rPr>
                <w:rFonts w:ascii="Calibri" w:eastAsia="Calibri" w:hAnsi="Calibri" w:cs="Calibri"/>
                <w:color w:val="000000"/>
                <w:sz w:val="18"/>
                <w:szCs w:val="18"/>
              </w:rPr>
            </w:pPr>
          </w:p>
        </w:tc>
      </w:tr>
    </w:tbl>
    <w:p w14:paraId="62AF8935"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32F950B"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537571DB"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5B9DB481"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tbl>
      <w:tblPr>
        <w:tblStyle w:val="ab"/>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DE56E4" w14:paraId="650C98F1" w14:textId="77777777">
        <w:tc>
          <w:tcPr>
            <w:tcW w:w="9778" w:type="dxa"/>
            <w:gridSpan w:val="2"/>
          </w:tcPr>
          <w:p w14:paraId="4C229074" w14:textId="77777777" w:rsidR="00DE56E4" w:rsidRDefault="00000000">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rPr>
              <w:t>VALUTAZIONE</w:t>
            </w:r>
          </w:p>
        </w:tc>
      </w:tr>
      <w:tr w:rsidR="00DE56E4" w14:paraId="16556FD8" w14:textId="77777777">
        <w:tc>
          <w:tcPr>
            <w:tcW w:w="4889" w:type="dxa"/>
          </w:tcPr>
          <w:p w14:paraId="2F54377C"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Valutazione come:</w:t>
            </w:r>
          </w:p>
          <w:p w14:paraId="4CE15308" w14:textId="6E7305D3"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982278068"/>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verifica dell‘efficacia e dell’adeguatezza della programmazione per la correzione di eventuali errori di impostazione </w:t>
            </w:r>
          </w:p>
          <w:p w14:paraId="7B3B4294" w14:textId="6F23E2AB"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890958347"/>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incentivo al perseguimento degli obiettivi (formativa)</w:t>
            </w:r>
          </w:p>
          <w:p w14:paraId="2B761E74" w14:textId="1F9D2BCD"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2015482403"/>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confronto fra risultati ottenuti e previsti, tenendo conto delle condizioni di partenza (sommativa) </w:t>
            </w:r>
          </w:p>
          <w:p w14:paraId="6D7B1730" w14:textId="38A17C56"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70713552"/>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strumento di orientamento verso scelte future</w:t>
            </w:r>
          </w:p>
          <w:p w14:paraId="26357E7B"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tc>
        <w:tc>
          <w:tcPr>
            <w:tcW w:w="4889" w:type="dxa"/>
          </w:tcPr>
          <w:p w14:paraId="6D41F9D7" w14:textId="77777777"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Oggetti della valutazione:</w:t>
            </w:r>
          </w:p>
          <w:p w14:paraId="171AA00C" w14:textId="725E4AE1"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sdt>
              <w:sdtPr>
                <w:rPr>
                  <w:rFonts w:ascii="Calibri" w:eastAsia="Calibri" w:hAnsi="Calibri" w:cs="Calibri"/>
                  <w:color w:val="000000"/>
                  <w:sz w:val="18"/>
                  <w:szCs w:val="18"/>
                </w:rPr>
                <w:id w:val="1116562446"/>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il processo di apprendimento;</w:t>
            </w:r>
          </w:p>
          <w:p w14:paraId="737AB869" w14:textId="4DD921D2"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sdt>
              <w:sdtPr>
                <w:rPr>
                  <w:rFonts w:ascii="Calibri" w:eastAsia="Calibri" w:hAnsi="Calibri" w:cs="Calibri"/>
                  <w:color w:val="000000"/>
                  <w:sz w:val="18"/>
                  <w:szCs w:val="18"/>
                </w:rPr>
                <w:id w:val="-807778792"/>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il comportamento;</w:t>
            </w:r>
          </w:p>
          <w:p w14:paraId="46017BFF" w14:textId="2E9C2353"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sdt>
              <w:sdtPr>
                <w:rPr>
                  <w:rFonts w:ascii="Calibri" w:eastAsia="Calibri" w:hAnsi="Calibri" w:cs="Calibri"/>
                  <w:color w:val="000000"/>
                  <w:sz w:val="18"/>
                  <w:szCs w:val="18"/>
                </w:rPr>
                <w:id w:val="1984510031"/>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conoscenze, abilità; </w:t>
            </w:r>
          </w:p>
          <w:p w14:paraId="41FEB62F" w14:textId="4CAEAB4B"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1821460708"/>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le competenze degli alunni</w:t>
            </w:r>
          </w:p>
          <w:p w14:paraId="63A00D07"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p w14:paraId="0E20AB39"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tc>
      </w:tr>
      <w:tr w:rsidR="00DE56E4" w14:paraId="5DBC72C8" w14:textId="77777777">
        <w:tc>
          <w:tcPr>
            <w:tcW w:w="9778" w:type="dxa"/>
            <w:gridSpan w:val="2"/>
          </w:tcPr>
          <w:p w14:paraId="66B0658B" w14:textId="77777777" w:rsidR="00DE56E4" w:rsidRDefault="00000000">
            <w:pPr>
              <w:pBdr>
                <w:top w:val="nil"/>
                <w:left w:val="nil"/>
                <w:bottom w:val="nil"/>
                <w:right w:val="nil"/>
                <w:between w:val="nil"/>
              </w:pBdr>
              <w:spacing w:line="288"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Criteri di valutazione:</w:t>
            </w:r>
          </w:p>
          <w:p w14:paraId="1834688E" w14:textId="54618F75" w:rsidR="00DE56E4" w:rsidRDefault="00000000">
            <w:pPr>
              <w:pBdr>
                <w:top w:val="nil"/>
                <w:left w:val="nil"/>
                <w:bottom w:val="nil"/>
                <w:right w:val="nil"/>
                <w:between w:val="nil"/>
              </w:pBdr>
              <w:spacing w:line="288"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1984046786"/>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Confronto tra i risultati ottenuti e previsti, tenendo conto del livello di partenza;</w:t>
            </w:r>
          </w:p>
          <w:p w14:paraId="2D9BC802" w14:textId="7ED3FED7" w:rsidR="00DE56E4" w:rsidRDefault="00000000">
            <w:pPr>
              <w:pBdr>
                <w:top w:val="nil"/>
                <w:left w:val="nil"/>
                <w:bottom w:val="nil"/>
                <w:right w:val="nil"/>
                <w:between w:val="nil"/>
              </w:pBdr>
              <w:spacing w:line="288"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810755920"/>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Metodo di lavoro;</w:t>
            </w:r>
          </w:p>
          <w:p w14:paraId="4C54C5F3" w14:textId="2B182E7F" w:rsidR="00DE56E4" w:rsidRDefault="00000000">
            <w:pPr>
              <w:pBdr>
                <w:top w:val="nil"/>
                <w:left w:val="nil"/>
                <w:bottom w:val="nil"/>
                <w:right w:val="nil"/>
                <w:between w:val="nil"/>
              </w:pBdr>
              <w:spacing w:line="288"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523939017"/>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Impegno;</w:t>
            </w:r>
          </w:p>
          <w:p w14:paraId="6B3AD138" w14:textId="31BC340F" w:rsidR="00DE56E4" w:rsidRDefault="00000000">
            <w:pPr>
              <w:pBdr>
                <w:top w:val="nil"/>
                <w:left w:val="nil"/>
                <w:bottom w:val="nil"/>
                <w:right w:val="nil"/>
                <w:between w:val="nil"/>
              </w:pBdr>
              <w:spacing w:line="288"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1453748848"/>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Partecipazione; </w:t>
            </w:r>
          </w:p>
          <w:p w14:paraId="4A79384C" w14:textId="03FEE931" w:rsidR="00DE56E4" w:rsidRDefault="00000000">
            <w:pPr>
              <w:pBdr>
                <w:top w:val="nil"/>
                <w:left w:val="nil"/>
                <w:bottom w:val="nil"/>
                <w:right w:val="nil"/>
                <w:between w:val="nil"/>
              </w:pBdr>
              <w:spacing w:line="288"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1328511134"/>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Rielaborazione personale; </w:t>
            </w:r>
          </w:p>
          <w:p w14:paraId="27718544" w14:textId="64046296"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421638062"/>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Altro ……………………………..</w:t>
            </w:r>
          </w:p>
          <w:p w14:paraId="49124A62"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tc>
      </w:tr>
      <w:tr w:rsidR="00DE56E4" w14:paraId="6F4A00CF" w14:textId="77777777">
        <w:tc>
          <w:tcPr>
            <w:tcW w:w="9778" w:type="dxa"/>
            <w:gridSpan w:val="2"/>
          </w:tcPr>
          <w:p w14:paraId="218C530D" w14:textId="77777777"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Valutazione degli alunni con disabilità – DSA – BES</w:t>
            </w:r>
          </w:p>
          <w:p w14:paraId="1F5ADEE2" w14:textId="3BD03FD3"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sdt>
              <w:sdtPr>
                <w:rPr>
                  <w:rFonts w:ascii="Calibri" w:eastAsia="Calibri" w:hAnsi="Calibri" w:cs="Calibri"/>
                  <w:color w:val="000000"/>
                  <w:sz w:val="18"/>
                  <w:szCs w:val="18"/>
                </w:rPr>
                <w:id w:val="617334158"/>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Per gli alunni con disabilità la valutazione farà riferimento al PEI e dovrà essere considerata come valutazione di </w:t>
            </w:r>
          </w:p>
          <w:p w14:paraId="7C2550AD" w14:textId="77777777"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       processi e non solo come valutazione di performance.</w:t>
            </w:r>
          </w:p>
          <w:p w14:paraId="3E94EF1D" w14:textId="07F55EBA"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sdt>
              <w:sdtPr>
                <w:rPr>
                  <w:rFonts w:ascii="Calibri" w:eastAsia="Calibri" w:hAnsi="Calibri" w:cs="Calibri"/>
                  <w:color w:val="000000"/>
                  <w:sz w:val="18"/>
                  <w:szCs w:val="18"/>
                </w:rPr>
                <w:id w:val="-249970261"/>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Per gli alunni con DSA la valutazione farà riferimento al PDP e dovrà essere considerata come valutazione di processi</w:t>
            </w:r>
          </w:p>
          <w:p w14:paraId="72A60585" w14:textId="77777777"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       e non solo come valutazione di performance.</w:t>
            </w:r>
          </w:p>
          <w:p w14:paraId="662EC549" w14:textId="4FCF6C6C"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sdt>
              <w:sdtPr>
                <w:rPr>
                  <w:rFonts w:ascii="Calibri" w:eastAsia="Calibri" w:hAnsi="Calibri" w:cs="Calibri"/>
                  <w:color w:val="000000"/>
                  <w:sz w:val="18"/>
                  <w:szCs w:val="18"/>
                </w:rPr>
                <w:id w:val="-1255589015"/>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Per gli alunni con BES la valutazione farà riferimento al PDP e dovrà essere considerata come valutazione di processi</w:t>
            </w:r>
          </w:p>
          <w:p w14:paraId="2B537908" w14:textId="77777777" w:rsidR="00DE56E4" w:rsidRDefault="00000000">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       e non solo come valutazione di performance.</w:t>
            </w:r>
          </w:p>
          <w:p w14:paraId="3C56F6E2"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18"/>
                <w:szCs w:val="18"/>
              </w:rPr>
            </w:pPr>
          </w:p>
        </w:tc>
      </w:tr>
    </w:tbl>
    <w:p w14:paraId="050DF4B2"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tbl>
      <w:tblPr>
        <w:tblStyle w:val="ac"/>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DE56E4" w14:paraId="23569821" w14:textId="77777777">
        <w:tc>
          <w:tcPr>
            <w:tcW w:w="9747" w:type="dxa"/>
            <w:shd w:val="clear" w:color="auto" w:fill="FFFFFF"/>
          </w:tcPr>
          <w:p w14:paraId="03710EEF" w14:textId="77777777" w:rsidR="00DE56E4" w:rsidRDefault="00000000">
            <w:pPr>
              <w:pBdr>
                <w:top w:val="nil"/>
                <w:left w:val="nil"/>
                <w:bottom w:val="nil"/>
                <w:right w:val="nil"/>
                <w:between w:val="nil"/>
              </w:pBdr>
              <w:tabs>
                <w:tab w:val="left" w:pos="3867"/>
              </w:tabs>
              <w:spacing w:line="240" w:lineRule="auto"/>
              <w:ind w:left="0" w:hanging="2"/>
              <w:rPr>
                <w:rFonts w:ascii="Calibri" w:eastAsia="Calibri" w:hAnsi="Calibri" w:cs="Calibri"/>
                <w:color w:val="000000"/>
                <w:sz w:val="22"/>
                <w:szCs w:val="22"/>
              </w:rPr>
            </w:pPr>
            <w:r>
              <w:rPr>
                <w:rFonts w:ascii="Calibri" w:eastAsia="Calibri" w:hAnsi="Calibri" w:cs="Calibri"/>
                <w:b/>
                <w:color w:val="000000"/>
              </w:rPr>
              <w:tab/>
            </w:r>
            <w:r>
              <w:rPr>
                <w:rFonts w:ascii="Calibri" w:eastAsia="Calibri" w:hAnsi="Calibri" w:cs="Calibri"/>
                <w:b/>
                <w:color w:val="000000"/>
                <w:sz w:val="22"/>
                <w:szCs w:val="22"/>
              </w:rPr>
              <w:t>CRITERI D’ESAME (per le classi terze)</w:t>
            </w:r>
          </w:p>
        </w:tc>
      </w:tr>
      <w:tr w:rsidR="00DE56E4" w14:paraId="6799C600" w14:textId="77777777">
        <w:tc>
          <w:tcPr>
            <w:tcW w:w="9747" w:type="dxa"/>
            <w:shd w:val="clear" w:color="auto" w:fill="FFFFFF"/>
          </w:tcPr>
          <w:p w14:paraId="4C16F165" w14:textId="77777777" w:rsidR="00DE56E4" w:rsidRDefault="00000000">
            <w:pPr>
              <w:pBdr>
                <w:top w:val="nil"/>
                <w:left w:val="nil"/>
                <w:bottom w:val="nil"/>
                <w:right w:val="nil"/>
                <w:between w:val="nil"/>
              </w:pBdr>
              <w:tabs>
                <w:tab w:val="left" w:pos="3867"/>
              </w:tabs>
              <w:spacing w:line="240" w:lineRule="auto"/>
              <w:ind w:left="0" w:hanging="2"/>
              <w:jc w:val="both"/>
              <w:rPr>
                <w:rFonts w:ascii="Calibri" w:eastAsia="Calibri" w:hAnsi="Calibri" w:cs="Calibri"/>
                <w:color w:val="000000"/>
                <w:sz w:val="18"/>
                <w:szCs w:val="18"/>
              </w:rPr>
            </w:pPr>
            <w:r>
              <w:rPr>
                <w:rFonts w:ascii="Calibri" w:eastAsia="Calibri" w:hAnsi="Calibri" w:cs="Calibri"/>
                <w:color w:val="000000"/>
                <w:sz w:val="18"/>
                <w:szCs w:val="18"/>
              </w:rPr>
              <w:t>Per le prove ci si atterrà alle disposizioni ministeriali.</w:t>
            </w:r>
          </w:p>
          <w:p w14:paraId="27378D81" w14:textId="77777777" w:rsidR="00DE56E4" w:rsidRDefault="00000000">
            <w:pPr>
              <w:pBdr>
                <w:top w:val="nil"/>
                <w:left w:val="nil"/>
                <w:bottom w:val="nil"/>
                <w:right w:val="nil"/>
                <w:between w:val="nil"/>
              </w:pBdr>
              <w:tabs>
                <w:tab w:val="left" w:pos="3867"/>
              </w:tabs>
              <w:spacing w:line="240" w:lineRule="auto"/>
              <w:ind w:left="0" w:hanging="2"/>
              <w:jc w:val="both"/>
              <w:rPr>
                <w:rFonts w:ascii="Calibri" w:eastAsia="Calibri" w:hAnsi="Calibri" w:cs="Calibri"/>
                <w:color w:val="000000"/>
                <w:sz w:val="18"/>
                <w:szCs w:val="18"/>
              </w:rPr>
            </w:pPr>
            <w:r>
              <w:rPr>
                <w:rFonts w:ascii="Calibri" w:eastAsia="Calibri" w:hAnsi="Calibri" w:cs="Calibri"/>
                <w:color w:val="000000"/>
                <w:sz w:val="18"/>
                <w:szCs w:val="18"/>
              </w:rPr>
              <w:t>Nel colloquio d’esame si privilegerà un discorso il più possibile interdisciplinare, volto a verificare il livello di maturità, inteso come possesso di conoscenze, abilità e competenze.</w:t>
            </w:r>
          </w:p>
          <w:p w14:paraId="193C513A" w14:textId="77777777" w:rsidR="00DE56E4" w:rsidRDefault="00000000">
            <w:pPr>
              <w:pBdr>
                <w:top w:val="nil"/>
                <w:left w:val="nil"/>
                <w:bottom w:val="nil"/>
                <w:right w:val="nil"/>
                <w:between w:val="nil"/>
              </w:pBdr>
              <w:tabs>
                <w:tab w:val="left" w:pos="3867"/>
              </w:tabs>
              <w:spacing w:line="240" w:lineRule="auto"/>
              <w:ind w:left="0" w:hanging="2"/>
              <w:jc w:val="both"/>
              <w:rPr>
                <w:rFonts w:ascii="Calibri" w:eastAsia="Calibri" w:hAnsi="Calibri" w:cs="Calibri"/>
                <w:color w:val="000000"/>
                <w:sz w:val="18"/>
                <w:szCs w:val="18"/>
              </w:rPr>
            </w:pPr>
            <w:r>
              <w:rPr>
                <w:rFonts w:ascii="Calibri" w:eastAsia="Calibri" w:hAnsi="Calibri" w:cs="Calibri"/>
                <w:color w:val="000000"/>
                <w:sz w:val="18"/>
                <w:szCs w:val="18"/>
              </w:rPr>
              <w:t>Per i dettagli si rimanda alle delibere del Collegio dei Docenti ed alla relazione finale del Consiglio di classe.</w:t>
            </w:r>
          </w:p>
          <w:p w14:paraId="3A04DCDC" w14:textId="77777777" w:rsidR="00DE56E4" w:rsidRDefault="00DE56E4">
            <w:pPr>
              <w:pBdr>
                <w:top w:val="nil"/>
                <w:left w:val="nil"/>
                <w:bottom w:val="nil"/>
                <w:right w:val="nil"/>
                <w:between w:val="nil"/>
              </w:pBdr>
              <w:tabs>
                <w:tab w:val="left" w:pos="3867"/>
              </w:tabs>
              <w:spacing w:line="240" w:lineRule="auto"/>
              <w:ind w:left="0" w:hanging="2"/>
              <w:jc w:val="both"/>
              <w:rPr>
                <w:rFonts w:ascii="Calibri" w:eastAsia="Calibri" w:hAnsi="Calibri" w:cs="Calibri"/>
                <w:color w:val="000000"/>
                <w:sz w:val="18"/>
                <w:szCs w:val="18"/>
              </w:rPr>
            </w:pPr>
          </w:p>
        </w:tc>
      </w:tr>
    </w:tbl>
    <w:p w14:paraId="114DE54A"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tbl>
      <w:tblPr>
        <w:tblStyle w:val="ad"/>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DE56E4" w14:paraId="6EF1BEB6" w14:textId="77777777">
        <w:tc>
          <w:tcPr>
            <w:tcW w:w="9778" w:type="dxa"/>
          </w:tcPr>
          <w:p w14:paraId="746201F3" w14:textId="77777777" w:rsidR="00DE56E4" w:rsidRDefault="00000000">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b/>
                <w:color w:val="000000"/>
              </w:rPr>
              <w:t>ATTIVITÀ DI AMPLIAMENTO CURRICOLARE ED EXTRACURRICOLARE</w:t>
            </w:r>
          </w:p>
        </w:tc>
      </w:tr>
      <w:tr w:rsidR="00DE56E4" w14:paraId="1D37433E" w14:textId="77777777">
        <w:tc>
          <w:tcPr>
            <w:tcW w:w="9778" w:type="dxa"/>
          </w:tcPr>
          <w:p w14:paraId="4B2E3AA3"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Progetti:</w:t>
            </w:r>
          </w:p>
          <w:p w14:paraId="478C560E"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p w14:paraId="6DCE44EE"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tc>
      </w:tr>
      <w:tr w:rsidR="00DE56E4" w14:paraId="653764B6" w14:textId="77777777">
        <w:tc>
          <w:tcPr>
            <w:tcW w:w="9778" w:type="dxa"/>
          </w:tcPr>
          <w:p w14:paraId="6C1B60D6"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Spettacoli teatrali, manifestazioni musicali, manifestazioni sportive, ecc.:</w:t>
            </w:r>
          </w:p>
          <w:p w14:paraId="715EDE3C"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p w14:paraId="5F80A499"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tc>
      </w:tr>
      <w:tr w:rsidR="00DE56E4" w14:paraId="01B6B7A1" w14:textId="77777777">
        <w:tc>
          <w:tcPr>
            <w:tcW w:w="9778" w:type="dxa"/>
          </w:tcPr>
          <w:p w14:paraId="191F7FDF"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Visite guidate / Viaggi d’istruzione:</w:t>
            </w:r>
          </w:p>
          <w:p w14:paraId="68795B1C"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p w14:paraId="12A93DDB"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tc>
      </w:tr>
      <w:tr w:rsidR="00DE56E4" w14:paraId="77FC2A92" w14:textId="77777777">
        <w:tc>
          <w:tcPr>
            <w:tcW w:w="9778" w:type="dxa"/>
          </w:tcPr>
          <w:p w14:paraId="59AF5063"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lastRenderedPageBreak/>
              <w:t>Altro:</w:t>
            </w:r>
          </w:p>
          <w:p w14:paraId="35ABC8F3"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rPr>
            </w:pPr>
          </w:p>
          <w:p w14:paraId="1A48DABC"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tc>
      </w:tr>
    </w:tbl>
    <w:p w14:paraId="1FFA1FCC"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tbl>
      <w:tblPr>
        <w:tblStyle w:val="ae"/>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DE56E4" w14:paraId="4DDCD774" w14:textId="77777777">
        <w:tc>
          <w:tcPr>
            <w:tcW w:w="9778" w:type="dxa"/>
          </w:tcPr>
          <w:p w14:paraId="59A29938" w14:textId="77777777" w:rsidR="00DE56E4" w:rsidRDefault="00000000">
            <w:pPr>
              <w:pBdr>
                <w:top w:val="nil"/>
                <w:left w:val="nil"/>
                <w:bottom w:val="nil"/>
                <w:right w:val="nil"/>
                <w:between w:val="nil"/>
              </w:pBdr>
              <w:spacing w:line="240" w:lineRule="auto"/>
              <w:ind w:left="0" w:hanging="2"/>
              <w:jc w:val="center"/>
              <w:rPr>
                <w:rFonts w:ascii="Calibri" w:eastAsia="Calibri" w:hAnsi="Calibri" w:cs="Calibri"/>
                <w:color w:val="000000"/>
                <w:sz w:val="20"/>
                <w:szCs w:val="20"/>
                <w:u w:val="single"/>
              </w:rPr>
            </w:pPr>
            <w:r>
              <w:rPr>
                <w:rFonts w:ascii="Calibri" w:eastAsia="Calibri" w:hAnsi="Calibri" w:cs="Calibri"/>
                <w:b/>
                <w:color w:val="000000"/>
                <w:sz w:val="22"/>
                <w:szCs w:val="22"/>
              </w:rPr>
              <w:t>RAPPORTI CON LE FAMIGLIE</w:t>
            </w:r>
          </w:p>
        </w:tc>
      </w:tr>
      <w:tr w:rsidR="00DE56E4" w14:paraId="373681E1" w14:textId="77777777">
        <w:tc>
          <w:tcPr>
            <w:tcW w:w="9778" w:type="dxa"/>
          </w:tcPr>
          <w:p w14:paraId="2C425C60"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08DEA38C" w14:textId="1D15C3A5"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850372914"/>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colloqui programmati secondo le modalità stabilite dal Collegio dei docenti</w:t>
            </w:r>
          </w:p>
          <w:p w14:paraId="6034EF13" w14:textId="43BCC335"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565928519"/>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comunicazioni scritte attraverso gli alunni (ove necessario)</w:t>
            </w:r>
          </w:p>
          <w:p w14:paraId="69C49519" w14:textId="23DF6A88"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673956446"/>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comunicazioni telefoniche (ove necessario)</w:t>
            </w:r>
          </w:p>
          <w:p w14:paraId="3598E12F" w14:textId="12D484D3" w:rsidR="00DE56E4" w:rsidRDefault="00000000">
            <w:pPr>
              <w:pBdr>
                <w:top w:val="nil"/>
                <w:left w:val="nil"/>
                <w:bottom w:val="nil"/>
                <w:right w:val="nil"/>
                <w:between w:val="nil"/>
              </w:pBdr>
              <w:spacing w:line="240" w:lineRule="auto"/>
              <w:ind w:left="0" w:hanging="2"/>
              <w:rPr>
                <w:rFonts w:ascii="Calibri" w:eastAsia="Calibri" w:hAnsi="Calibri" w:cs="Calibri"/>
                <w:color w:val="000000"/>
                <w:sz w:val="18"/>
                <w:szCs w:val="18"/>
              </w:rPr>
            </w:pPr>
            <w:sdt>
              <w:sdtPr>
                <w:rPr>
                  <w:rFonts w:ascii="Calibri" w:eastAsia="Calibri" w:hAnsi="Calibri" w:cs="Calibri"/>
                  <w:color w:val="000000"/>
                  <w:sz w:val="18"/>
                  <w:szCs w:val="18"/>
                </w:rPr>
                <w:id w:val="1074393754"/>
                <w14:checkbox>
                  <w14:checked w14:val="0"/>
                  <w14:checkedState w14:val="2612" w14:font="MS Gothic"/>
                  <w14:uncheckedState w14:val="2610" w14:font="MS Gothic"/>
                </w14:checkbox>
              </w:sdtPr>
              <w:sdtContent>
                <w:r w:rsidR="00256560">
                  <w:rPr>
                    <w:rFonts w:ascii="MS Gothic" w:eastAsia="MS Gothic" w:hAnsi="MS Gothic" w:cs="Calibri" w:hint="eastAsia"/>
                    <w:color w:val="000000"/>
                    <w:sz w:val="18"/>
                    <w:szCs w:val="18"/>
                  </w:rPr>
                  <w:t>☐</w:t>
                </w:r>
              </w:sdtContent>
            </w:sdt>
            <w:r w:rsidR="00256560">
              <w:rPr>
                <w:rFonts w:ascii="Calibri" w:eastAsia="Calibri" w:hAnsi="Calibri" w:cs="Calibri"/>
                <w:color w:val="000000"/>
                <w:sz w:val="18"/>
                <w:szCs w:val="18"/>
              </w:rPr>
              <w:t xml:space="preserve"> convocazioni (ove necessario)</w:t>
            </w:r>
          </w:p>
          <w:p w14:paraId="4503A0A4"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tc>
      </w:tr>
    </w:tbl>
    <w:p w14:paraId="41216776"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sz w:val="20"/>
          <w:szCs w:val="20"/>
          <w:u w:val="single"/>
        </w:rPr>
      </w:pPr>
    </w:p>
    <w:p w14:paraId="398AE1B9" w14:textId="77777777" w:rsidR="00DE56E4"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Colleferro, …………………………………………</w:t>
      </w:r>
    </w:p>
    <w:p w14:paraId="20025777" w14:textId="77777777" w:rsidR="00DE56E4" w:rsidRDefault="00000000">
      <w:pPr>
        <w:pBdr>
          <w:top w:val="nil"/>
          <w:left w:val="nil"/>
          <w:bottom w:val="nil"/>
          <w:right w:val="nil"/>
          <w:between w:val="nil"/>
        </w:pBdr>
        <w:tabs>
          <w:tab w:val="left" w:pos="2715"/>
        </w:tabs>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b/>
      </w:r>
    </w:p>
    <w:p w14:paraId="14E2413B" w14:textId="77777777" w:rsidR="00DE56E4" w:rsidRDefault="00000000">
      <w:pPr>
        <w:pBdr>
          <w:top w:val="nil"/>
          <w:left w:val="nil"/>
          <w:bottom w:val="nil"/>
          <w:right w:val="nil"/>
          <w:between w:val="nil"/>
        </w:pBdr>
        <w:spacing w:line="240" w:lineRule="auto"/>
        <w:ind w:left="0" w:hanging="2"/>
        <w:jc w:val="right"/>
        <w:rPr>
          <w:rFonts w:ascii="Calibri" w:eastAsia="Calibri" w:hAnsi="Calibri" w:cs="Calibri"/>
          <w:color w:val="000000"/>
          <w:sz w:val="22"/>
          <w:szCs w:val="22"/>
        </w:rPr>
      </w:pPr>
      <w:r>
        <w:rPr>
          <w:rFonts w:ascii="Calibri" w:eastAsia="Calibri" w:hAnsi="Calibri" w:cs="Calibri"/>
          <w:color w:val="000000"/>
          <w:sz w:val="22"/>
          <w:szCs w:val="22"/>
        </w:rPr>
        <w:t>Il/la Coordinatore/trice del Consiglio di Classe………………………………………………………</w:t>
      </w:r>
    </w:p>
    <w:p w14:paraId="46ED3579" w14:textId="77777777" w:rsidR="00DE56E4" w:rsidRDefault="00DE56E4">
      <w:pPr>
        <w:pBdr>
          <w:top w:val="nil"/>
          <w:left w:val="nil"/>
          <w:bottom w:val="nil"/>
          <w:right w:val="nil"/>
          <w:between w:val="nil"/>
        </w:pBdr>
        <w:spacing w:line="240" w:lineRule="auto"/>
        <w:ind w:left="0" w:hanging="2"/>
        <w:rPr>
          <w:rFonts w:ascii="Calibri" w:eastAsia="Calibri" w:hAnsi="Calibri" w:cs="Calibri"/>
          <w:color w:val="000000"/>
        </w:rPr>
      </w:pPr>
    </w:p>
    <w:p w14:paraId="15292FE9" w14:textId="77777777" w:rsidR="00DE56E4" w:rsidRDefault="00DE56E4">
      <w:pPr>
        <w:ind w:left="0" w:hanging="2"/>
      </w:pPr>
    </w:p>
    <w:p w14:paraId="681FC606" w14:textId="77777777" w:rsidR="00DE56E4" w:rsidRDefault="00DE56E4">
      <w:pPr>
        <w:ind w:left="0" w:hanging="2"/>
      </w:pPr>
    </w:p>
    <w:sectPr w:rsidR="00DE56E4">
      <w:footerReference w:type="default" r:id="rId8"/>
      <w:pgSz w:w="11906" w:h="16838"/>
      <w:pgMar w:top="567" w:right="1134" w:bottom="567" w:left="1134"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944CE" w14:textId="77777777" w:rsidR="003548FB" w:rsidRDefault="003548FB">
      <w:pPr>
        <w:spacing w:line="240" w:lineRule="auto"/>
        <w:ind w:left="0" w:hanging="2"/>
      </w:pPr>
      <w:r>
        <w:separator/>
      </w:r>
    </w:p>
  </w:endnote>
  <w:endnote w:type="continuationSeparator" w:id="0">
    <w:p w14:paraId="01531FE2" w14:textId="77777777" w:rsidR="003548FB" w:rsidRDefault="003548F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F408B9BC-68FE-4E34-A5B0-DC2922F5D0A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8CEB4C73-74C5-4FBC-8427-15347AA630E1}"/>
  </w:font>
  <w:font w:name="Georgia">
    <w:panose1 w:val="02040502050405020303"/>
    <w:charset w:val="00"/>
    <w:family w:val="roman"/>
    <w:pitch w:val="variable"/>
    <w:sig w:usb0="00000287" w:usb1="00000000" w:usb2="00000000" w:usb3="00000000" w:csb0="0000009F" w:csb1="00000000"/>
    <w:embedRegular r:id="rId3" w:fontKey="{843A6195-C22D-4138-8A0D-F399900FF3C1}"/>
    <w:embedItalic r:id="rId4" w:fontKey="{D0677213-F01F-4289-9152-D234FB418C74}"/>
  </w:font>
  <w:font w:name="Calibri">
    <w:panose1 w:val="020F0502020204030204"/>
    <w:charset w:val="00"/>
    <w:family w:val="swiss"/>
    <w:pitch w:val="variable"/>
    <w:sig w:usb0="E4002EFF" w:usb1="C200247B" w:usb2="00000009" w:usb3="00000000" w:csb0="000001FF" w:csb1="00000000"/>
    <w:embedRegular r:id="rId5" w:fontKey="{325966E9-B2AC-44E6-AEEF-2E9BF7BABAC3}"/>
    <w:embedBold r:id="rId6" w:fontKey="{12C0C8A9-5BA7-41DF-9B21-4AFABC59068E}"/>
    <w:embedItalic r:id="rId7" w:fontKey="{FFC7E20C-11F9-4DD1-9EE2-959F5FFFBC56}"/>
    <w:embedBoldItalic r:id="rId8" w:fontKey="{00F74AEE-F1A7-4CBF-A952-6776F7EBAB43}"/>
  </w:font>
  <w:font w:name="MS Gothic">
    <w:altName w:val="ＭＳ ゴシック"/>
    <w:panose1 w:val="020B0609070205080204"/>
    <w:charset w:val="80"/>
    <w:family w:val="modern"/>
    <w:pitch w:val="fixed"/>
    <w:sig w:usb0="E00002FF" w:usb1="6AC7FDFB" w:usb2="08000012" w:usb3="00000000" w:csb0="0002009F" w:csb1="00000000"/>
    <w:embedRegular r:id="rId9" w:subsetted="1" w:fontKey="{4D666B0E-5530-42FE-9419-560FC9017897}"/>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0" w:fontKey="{E8629CFA-45F9-4D62-BEDC-5EDFEF48B097}"/>
  </w:font>
  <w:font w:name="Cambria">
    <w:panose1 w:val="02040503050406030204"/>
    <w:charset w:val="00"/>
    <w:family w:val="roman"/>
    <w:pitch w:val="variable"/>
    <w:sig w:usb0="E00006FF" w:usb1="420024FF" w:usb2="02000000" w:usb3="00000000" w:csb0="0000019F" w:csb1="00000000"/>
    <w:embedRegular r:id="rId11" w:fontKey="{FC5BCDE2-ED61-4B6F-B107-6AF8182D15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61E6C" w14:textId="77777777" w:rsidR="00DE56E4" w:rsidRDefault="00000000">
    <w:pPr>
      <w:pBdr>
        <w:top w:val="nil"/>
        <w:left w:val="nil"/>
        <w:bottom w:val="nil"/>
        <w:right w:val="nil"/>
        <w:between w:val="nil"/>
      </w:pBdr>
      <w:spacing w:line="240" w:lineRule="auto"/>
      <w:rPr>
        <w:rFonts w:ascii="Verdana" w:eastAsia="Verdana" w:hAnsi="Verdana" w:cs="Verdana"/>
        <w:color w:val="000000"/>
        <w:sz w:val="14"/>
        <w:szCs w:val="14"/>
      </w:rPr>
    </w:pPr>
    <w:r>
      <w:rPr>
        <w:rFonts w:ascii="Verdana" w:eastAsia="Verdana" w:hAnsi="Verdana" w:cs="Verdana"/>
        <w:color w:val="000000"/>
        <w:sz w:val="14"/>
        <w:szCs w:val="14"/>
      </w:rPr>
      <w:t xml:space="preserve">Pag. </w:t>
    </w:r>
    <w:r>
      <w:rPr>
        <w:rFonts w:ascii="Verdana" w:eastAsia="Verdana" w:hAnsi="Verdana" w:cs="Verdana"/>
        <w:color w:val="000000"/>
        <w:sz w:val="14"/>
        <w:szCs w:val="14"/>
      </w:rPr>
      <w:fldChar w:fldCharType="begin"/>
    </w:r>
    <w:r>
      <w:rPr>
        <w:rFonts w:ascii="Verdana" w:eastAsia="Verdana" w:hAnsi="Verdana" w:cs="Verdana"/>
        <w:color w:val="000000"/>
        <w:sz w:val="14"/>
        <w:szCs w:val="14"/>
      </w:rPr>
      <w:instrText>PAGE</w:instrText>
    </w:r>
    <w:r>
      <w:rPr>
        <w:rFonts w:ascii="Verdana" w:eastAsia="Verdana" w:hAnsi="Verdana" w:cs="Verdana"/>
        <w:color w:val="000000"/>
        <w:sz w:val="14"/>
        <w:szCs w:val="14"/>
      </w:rPr>
      <w:fldChar w:fldCharType="separate"/>
    </w:r>
    <w:r w:rsidR="008942D5">
      <w:rPr>
        <w:rFonts w:ascii="Verdana" w:eastAsia="Verdana" w:hAnsi="Verdana" w:cs="Verdana"/>
        <w:noProof/>
        <w:color w:val="000000"/>
        <w:sz w:val="14"/>
        <w:szCs w:val="14"/>
      </w:rPr>
      <w:t>1</w:t>
    </w:r>
    <w:r>
      <w:rPr>
        <w:rFonts w:ascii="Verdana" w:eastAsia="Verdana" w:hAnsi="Verdana" w:cs="Verdana"/>
        <w:color w:val="000000"/>
        <w:sz w:val="14"/>
        <w:szCs w:val="14"/>
      </w:rPr>
      <w:fldChar w:fldCharType="end"/>
    </w:r>
    <w:r>
      <w:rPr>
        <w:rFonts w:ascii="Verdana" w:eastAsia="Verdana" w:hAnsi="Verdana" w:cs="Verdana"/>
        <w:color w:val="000000"/>
        <w:sz w:val="14"/>
        <w:szCs w:val="14"/>
      </w:rPr>
      <w:t>/</w:t>
    </w:r>
    <w:r>
      <w:rPr>
        <w:rFonts w:ascii="Verdana" w:eastAsia="Verdana" w:hAnsi="Verdana" w:cs="Verdana"/>
        <w:color w:val="000000"/>
        <w:sz w:val="14"/>
        <w:szCs w:val="14"/>
      </w:rPr>
      <w:fldChar w:fldCharType="begin"/>
    </w:r>
    <w:r>
      <w:rPr>
        <w:rFonts w:ascii="Verdana" w:eastAsia="Verdana" w:hAnsi="Verdana" w:cs="Verdana"/>
        <w:color w:val="000000"/>
        <w:sz w:val="14"/>
        <w:szCs w:val="14"/>
      </w:rPr>
      <w:instrText>NUMPAGES</w:instrText>
    </w:r>
    <w:r>
      <w:rPr>
        <w:rFonts w:ascii="Verdana" w:eastAsia="Verdana" w:hAnsi="Verdana" w:cs="Verdana"/>
        <w:color w:val="000000"/>
        <w:sz w:val="14"/>
        <w:szCs w:val="14"/>
      </w:rPr>
      <w:fldChar w:fldCharType="separate"/>
    </w:r>
    <w:r w:rsidR="008942D5">
      <w:rPr>
        <w:rFonts w:ascii="Verdana" w:eastAsia="Verdana" w:hAnsi="Verdana" w:cs="Verdana"/>
        <w:noProof/>
        <w:color w:val="000000"/>
        <w:sz w:val="14"/>
        <w:szCs w:val="14"/>
      </w:rPr>
      <w:t>2</w:t>
    </w:r>
    <w:r>
      <w:rPr>
        <w:rFonts w:ascii="Verdana" w:eastAsia="Verdana" w:hAnsi="Verdana" w:cs="Verdana"/>
        <w:color w:val="000000"/>
        <w:sz w:val="14"/>
        <w:szCs w:val="14"/>
      </w:rPr>
      <w:fldChar w:fldCharType="end"/>
    </w:r>
    <w:r>
      <w:rPr>
        <w:rFonts w:ascii="Verdana" w:eastAsia="Verdana" w:hAnsi="Verdana" w:cs="Verdana"/>
        <w:color w:val="000000"/>
        <w:sz w:val="14"/>
        <w:szCs w:val="14"/>
      </w:rPr>
      <w:tab/>
    </w:r>
    <w:r>
      <w:rPr>
        <w:rFonts w:ascii="Verdana" w:eastAsia="Verdana" w:hAnsi="Verdana" w:cs="Verdana"/>
        <w:color w:val="000000"/>
        <w:sz w:val="14"/>
        <w:szCs w:val="14"/>
      </w:rPr>
      <w:tab/>
    </w:r>
  </w:p>
  <w:p w14:paraId="6D39D645" w14:textId="77777777" w:rsidR="00DE56E4" w:rsidRDefault="00DE56E4">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8AEAD" w14:textId="77777777" w:rsidR="003548FB" w:rsidRDefault="003548FB">
      <w:pPr>
        <w:spacing w:line="240" w:lineRule="auto"/>
        <w:ind w:left="0" w:hanging="2"/>
      </w:pPr>
      <w:r>
        <w:separator/>
      </w:r>
    </w:p>
  </w:footnote>
  <w:footnote w:type="continuationSeparator" w:id="0">
    <w:p w14:paraId="3738D339" w14:textId="77777777" w:rsidR="003548FB" w:rsidRDefault="003548FB">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C33D1"/>
    <w:multiLevelType w:val="multilevel"/>
    <w:tmpl w:val="36BE66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FF7733A"/>
    <w:multiLevelType w:val="multilevel"/>
    <w:tmpl w:val="B50072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A371516"/>
    <w:multiLevelType w:val="multilevel"/>
    <w:tmpl w:val="28FE06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C787F77"/>
    <w:multiLevelType w:val="multilevel"/>
    <w:tmpl w:val="732A819A"/>
    <w:lvl w:ilvl="0">
      <w:start w:val="10"/>
      <w:numFmt w:val="decimal"/>
      <w:lvlText w:val="%1."/>
      <w:lvlJc w:val="left"/>
      <w:pPr>
        <w:ind w:left="720" w:hanging="360"/>
      </w:pPr>
      <w:rPr>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43BC356C"/>
    <w:multiLevelType w:val="multilevel"/>
    <w:tmpl w:val="3C4ECA3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203907963">
    <w:abstractNumId w:val="2"/>
  </w:num>
  <w:num w:numId="2" w16cid:durableId="1414622993">
    <w:abstractNumId w:val="4"/>
  </w:num>
  <w:num w:numId="3" w16cid:durableId="411195332">
    <w:abstractNumId w:val="3"/>
  </w:num>
  <w:num w:numId="4" w16cid:durableId="498544803">
    <w:abstractNumId w:val="1"/>
  </w:num>
  <w:num w:numId="5" w16cid:durableId="130482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6E4"/>
    <w:rsid w:val="00097393"/>
    <w:rsid w:val="001C1716"/>
    <w:rsid w:val="00256560"/>
    <w:rsid w:val="00346175"/>
    <w:rsid w:val="003548FB"/>
    <w:rsid w:val="0041144C"/>
    <w:rsid w:val="004913A8"/>
    <w:rsid w:val="007D5FCE"/>
    <w:rsid w:val="008942D5"/>
    <w:rsid w:val="009954A0"/>
    <w:rsid w:val="00A67516"/>
    <w:rsid w:val="00B765D9"/>
    <w:rsid w:val="00DE56E4"/>
    <w:rsid w:val="00E212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14F7"/>
  <w15:docId w15:val="{FDD56FB5-54E0-4A14-A30C-18034F90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pPr>
      <w:spacing w:before="100" w:beforeAutospacing="1" w:after="100" w:afterAutospacing="1"/>
    </w:p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style>
  <w:style w:type="paragraph" w:styleId="Pidipagina">
    <w:name w:val="footer"/>
    <w:basedOn w:val="Normale"/>
  </w:style>
  <w:style w:type="character" w:styleId="Numeropagina">
    <w:name w:val="page number"/>
    <w:basedOn w:val="Carpredefinitoparagrafo"/>
    <w:rPr>
      <w:w w:val="100"/>
      <w:position w:val="-1"/>
      <w:effect w:val="none"/>
      <w:vertAlign w:val="baseline"/>
      <w:cs w:val="0"/>
      <w:em w:val="none"/>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Enfasicorsivo">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styleId="Collegamentoipertestuale">
    <w:name w:val="Hyperlink"/>
    <w:rPr>
      <w:color w:val="0563C1"/>
      <w:w w:val="100"/>
      <w:position w:val="-1"/>
      <w:u w:val="single"/>
      <w:effect w:val="none"/>
      <w:vertAlign w:val="baseline"/>
      <w:cs w:val="0"/>
      <w:em w:val="none"/>
    </w:rPr>
  </w:style>
  <w:style w:type="character" w:customStyle="1" w:styleId="Menzionenonrisolta1">
    <w:name w:val="Menzione non risolta1"/>
    <w:qFormat/>
    <w:rPr>
      <w:color w:val="605E5C"/>
      <w:w w:val="100"/>
      <w:position w:val="-1"/>
      <w:effect w:val="none"/>
      <w:shd w:val="clear" w:color="auto" w:fill="E1DFDD"/>
      <w:vertAlign w:val="baseline"/>
      <w:cs w:val="0"/>
      <w:em w:val="none"/>
    </w:rPr>
  </w:style>
  <w:style w:type="character" w:styleId="Testosegnaposto">
    <w:name w:val="Placeholder Text"/>
    <w:rPr>
      <w:color w:val="808080"/>
      <w:w w:val="100"/>
      <w:position w:val="-1"/>
      <w:effect w:val="none"/>
      <w:vertAlign w:val="baseline"/>
      <w:cs w:val="0"/>
      <w:em w:val="none"/>
    </w:rPr>
  </w:style>
  <w:style w:type="paragraph" w:customStyle="1" w:styleId="rtejustify">
    <w:name w:val="rtejustify"/>
    <w:basedOn w:val="Normale"/>
    <w:pPr>
      <w:spacing w:before="100" w:beforeAutospacing="1" w:after="100" w:afterAutospacing="1"/>
    </w:pPr>
  </w:style>
  <w:style w:type="character" w:styleId="Enfasigrassetto">
    <w:name w:val="Strong"/>
    <w:rPr>
      <w:b/>
      <w:bCs/>
      <w:w w:val="100"/>
      <w:position w:val="-1"/>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Td6R9eRnAEY8hs5Bi6aQqsHYA==">CgMxLjAaHwoBMBIaChgICVIUChJ0YWJsZS5weWRsMXVtdDdwYjMyCGguZ2pkZ3hzOAByITFIY1JMdmhldkdvU0dLTEdpcEtPQWpTN3JmZ0V2Z2JDaw==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1687</Words>
  <Characters>9622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DelMonte</dc:creator>
  <cp:lastModifiedBy>Valentina Luzzi</cp:lastModifiedBy>
  <cp:revision>4</cp:revision>
  <dcterms:created xsi:type="dcterms:W3CDTF">2024-07-16T13:29:00Z</dcterms:created>
  <dcterms:modified xsi:type="dcterms:W3CDTF">2024-11-06T11:39:00Z</dcterms:modified>
</cp:coreProperties>
</file>